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1DAE7" w14:textId="77777777" w:rsidR="00127299" w:rsidRDefault="00127299" w:rsidP="00127299">
      <w:pPr>
        <w:ind w:left="7796" w:firstLine="6"/>
      </w:pPr>
      <w:r>
        <w:t xml:space="preserve">Утвержден </w:t>
      </w:r>
    </w:p>
    <w:p w14:paraId="40F7CAE0" w14:textId="77777777" w:rsidR="00127299" w:rsidRDefault="00127299" w:rsidP="00127299">
      <w:pPr>
        <w:ind w:left="7796" w:firstLine="6"/>
      </w:pPr>
      <w:r>
        <w:t xml:space="preserve">Решением Комитета (Комиссии) по _______________________ </w:t>
      </w:r>
    </w:p>
    <w:p w14:paraId="7D2ED00F" w14:textId="0E131D62" w:rsidR="00127299" w:rsidRDefault="00127299" w:rsidP="00127299">
      <w:pPr>
        <w:ind w:left="7796" w:firstLine="6"/>
      </w:pPr>
      <w:r>
        <w:t>Протокол от _</w:t>
      </w:r>
      <w:proofErr w:type="gramStart"/>
      <w:r>
        <w:t>_._</w:t>
      </w:r>
      <w:proofErr w:type="gramEnd"/>
      <w:r>
        <w:t>_.______   №___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14"/>
      </w:tblGrid>
      <w:tr w:rsidR="00127299" w:rsidRPr="00127299" w14:paraId="23E4160B" w14:textId="77777777" w:rsidTr="000811C3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7B1" w14:textId="55852EF2" w:rsidR="005935CE" w:rsidRPr="00127299" w:rsidRDefault="00770062" w:rsidP="007074E5">
            <w:pPr>
              <w:jc w:val="center"/>
              <w:rPr>
                <w:b/>
                <w:bCs/>
                <w:sz w:val="28"/>
                <w:szCs w:val="28"/>
              </w:rPr>
            </w:pPr>
            <w:r w:rsidRPr="00127299">
              <w:rPr>
                <w:b/>
                <w:bCs/>
                <w:sz w:val="28"/>
                <w:szCs w:val="28"/>
              </w:rPr>
              <w:t xml:space="preserve">ОТЧЕТ О ДЕЯТЕЛЬНОСТИ ЗА </w:t>
            </w:r>
            <w:r w:rsidR="00DC565E">
              <w:rPr>
                <w:b/>
                <w:bCs/>
                <w:sz w:val="28"/>
                <w:szCs w:val="28"/>
              </w:rPr>
              <w:t>2025</w:t>
            </w:r>
            <w:r w:rsidRPr="0012729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37D1AD71" w14:textId="01F79C59" w:rsidR="007074E5" w:rsidRDefault="007074E5"/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2731"/>
        <w:gridCol w:w="4202"/>
        <w:gridCol w:w="4920"/>
        <w:gridCol w:w="3231"/>
      </w:tblGrid>
      <w:tr w:rsidR="007074E5" w:rsidRPr="00127299" w14:paraId="52293C9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0EA8028" w14:textId="77777777" w:rsidR="007074E5" w:rsidRPr="00127299" w:rsidRDefault="007074E5" w:rsidP="00B31E07">
            <w:pPr>
              <w:spacing w:after="160" w:line="259" w:lineRule="auto"/>
              <w:contextualSpacing w:val="0"/>
              <w:mirrorIndents w:val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1393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4F436D59" w14:textId="77777777" w:rsidR="007074E5" w:rsidRPr="00127299" w:rsidRDefault="007074E5" w:rsidP="00B31E07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163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8C6E1F8" w14:textId="77777777" w:rsidR="007074E5" w:rsidRPr="00127299" w:rsidRDefault="007074E5" w:rsidP="00B31E07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30D7E3DA" w14:textId="77777777" w:rsidR="007074E5" w:rsidRPr="00127299" w:rsidRDefault="007074E5" w:rsidP="00B31E07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реакция органа власти (при наличии)</w:t>
            </w:r>
          </w:p>
        </w:tc>
        <w:tc>
          <w:tcPr>
            <w:tcW w:w="107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54CE63A" w14:textId="77777777" w:rsidR="007074E5" w:rsidRPr="00127299" w:rsidRDefault="007074E5" w:rsidP="00B31E07">
            <w:pPr>
              <w:spacing w:after="160" w:line="259" w:lineRule="auto"/>
              <w:contextualSpacing w:val="0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color w:val="auto"/>
                <w:lang w:eastAsia="en-US"/>
              </w:rPr>
            </w:pP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  <w:r>
              <w:rPr>
                <w:rFonts w:ascii="Times New Roman" w:eastAsiaTheme="minorHAnsi" w:hAnsi="Times New Roman"/>
                <w:color w:val="auto"/>
                <w:lang w:eastAsia="en-US"/>
              </w:rPr>
              <w:t xml:space="preserve"> </w:t>
            </w:r>
            <w:r w:rsidRPr="00127299">
              <w:rPr>
                <w:rFonts w:ascii="Times New Roman" w:eastAsiaTheme="minorHAnsi" w:hAnsi="Times New Roman"/>
                <w:color w:val="auto"/>
                <w:lang w:eastAsia="en-US"/>
              </w:rPr>
              <w:t>и степень их учета</w:t>
            </w:r>
          </w:p>
        </w:tc>
      </w:tr>
      <w:tr w:rsidR="00EA300D" w:rsidRPr="00127299" w14:paraId="12C6147E" w14:textId="77777777" w:rsidTr="00EA3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4A46154" w14:textId="77777777" w:rsidR="00EA300D" w:rsidRDefault="00EA300D" w:rsidP="00564909">
            <w:pPr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A300D">
              <w:rPr>
                <w:rFonts w:ascii="Times New Roman" w:hAnsi="Times New Roman"/>
                <w:b w:val="0"/>
                <w:color w:val="auto"/>
              </w:rPr>
              <w:t xml:space="preserve">Премия для дизайнеров интерьера, ландшафтный и предметных дизайнеров RD </w:t>
            </w:r>
            <w:proofErr w:type="spellStart"/>
            <w:r w:rsidRPr="00EA300D">
              <w:rPr>
                <w:rFonts w:ascii="Times New Roman" w:hAnsi="Times New Roman"/>
                <w:b w:val="0"/>
                <w:color w:val="auto"/>
              </w:rPr>
              <w:t>Awards</w:t>
            </w:r>
            <w:proofErr w:type="spellEnd"/>
          </w:p>
          <w:p w14:paraId="48327E6A" w14:textId="77777777" w:rsidR="00EA300D" w:rsidRDefault="00EA300D" w:rsidP="00564909">
            <w:pPr>
              <w:jc w:val="left"/>
              <w:rPr>
                <w:rFonts w:ascii="Times New Roman" w:hAnsi="Times New Roman"/>
                <w:b w:val="0"/>
                <w:color w:val="auto"/>
              </w:rPr>
            </w:pPr>
          </w:p>
          <w:p w14:paraId="08FDC789" w14:textId="25013390" w:rsidR="00EA300D" w:rsidRPr="00EA300D" w:rsidRDefault="00EA300D" w:rsidP="00564909">
            <w:pPr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564909">
              <w:rPr>
                <w:rFonts w:ascii="Times New Roman" w:hAnsi="Times New Roman"/>
                <w:b w:val="0"/>
                <w:color w:val="auto"/>
              </w:rPr>
              <w:t xml:space="preserve">26 </w:t>
            </w:r>
            <w:r>
              <w:rPr>
                <w:rFonts w:ascii="Times New Roman" w:hAnsi="Times New Roman"/>
                <w:b w:val="0"/>
                <w:color w:val="auto"/>
              </w:rPr>
              <w:t>января – 28 ноября 2025 года</w:t>
            </w:r>
          </w:p>
        </w:tc>
        <w:tc>
          <w:tcPr>
            <w:tcW w:w="1393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DC06A3A" w14:textId="2A52F937" w:rsidR="00564909" w:rsidRPr="00564909" w:rsidRDefault="00564909" w:rsidP="009F71E3">
            <w:pPr>
              <w:pStyle w:val="afa"/>
              <w:numPr>
                <w:ilvl w:val="0"/>
                <w:numId w:val="52"/>
              </w:num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С</w:t>
            </w: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>тандарты качества и профессиональные критерии для дизайнеров и архитекторов.</w:t>
            </w:r>
          </w:p>
          <w:p w14:paraId="29B7EBA5" w14:textId="0AC35768" w:rsidR="00564909" w:rsidRPr="00564909" w:rsidRDefault="00564909" w:rsidP="009F71E3">
            <w:pPr>
              <w:pStyle w:val="afa"/>
              <w:numPr>
                <w:ilvl w:val="0"/>
                <w:numId w:val="52"/>
              </w:num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С</w:t>
            </w: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 xml:space="preserve">истема номинаций и сегменты отрасли (жилые, общественные, ландшафт, предметный дизайн, </w:t>
            </w:r>
            <w:proofErr w:type="spellStart"/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>спецноминации</w:t>
            </w:r>
            <w:proofErr w:type="spellEnd"/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 xml:space="preserve"> партнёров).</w:t>
            </w:r>
          </w:p>
          <w:p w14:paraId="65960D5C" w14:textId="2E4A4236" w:rsidR="00564909" w:rsidRPr="00564909" w:rsidRDefault="00564909" w:rsidP="009F71E3">
            <w:pPr>
              <w:pStyle w:val="afa"/>
              <w:numPr>
                <w:ilvl w:val="0"/>
                <w:numId w:val="52"/>
              </w:num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 xml:space="preserve">•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С</w:t>
            </w: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>тимулир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ование инноваций</w:t>
            </w: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>, рост компетенций и повышение уровня проектной реализации.</w:t>
            </w:r>
          </w:p>
          <w:p w14:paraId="0ADC92B0" w14:textId="6D8B23FF" w:rsidR="00EA300D" w:rsidRPr="00564909" w:rsidRDefault="00564909" w:rsidP="009F71E3">
            <w:pPr>
              <w:pStyle w:val="afa"/>
              <w:numPr>
                <w:ilvl w:val="0"/>
                <w:numId w:val="52"/>
              </w:num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Формирование профессионального сообщества</w:t>
            </w:r>
            <w:r w:rsidRPr="00564909">
              <w:rPr>
                <w:rFonts w:ascii="Times New Roman" w:hAnsi="Times New Roman"/>
                <w:b w:val="0"/>
                <w:color w:val="auto"/>
                <w:sz w:val="22"/>
              </w:rPr>
              <w:t>: признание, репутация, обмен практиками, ориентиры для отрасли.</w:t>
            </w:r>
          </w:p>
        </w:tc>
        <w:tc>
          <w:tcPr>
            <w:tcW w:w="163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AF41B17" w14:textId="1AA2A007" w:rsidR="00EA300D" w:rsidRPr="00EA300D" w:rsidRDefault="00564909" w:rsidP="0056490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В премии было учреждено 48 номинаций, 24 специальных номинаций для дизайнеров интерьера, предметных и ландшафтных дизайнеров. В конкурсе приняли участие 1245 дизайнеров, в шорт-лист вошли 300 работ, которые были отобраны экспертным советом и членами жюри. Итогом премии стало награждение победителей 28 ноября.</w:t>
            </w:r>
          </w:p>
        </w:tc>
        <w:tc>
          <w:tcPr>
            <w:tcW w:w="1071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1C02131" w14:textId="5FE60F53" w:rsidR="00EA300D" w:rsidRPr="00EA300D" w:rsidRDefault="00564909" w:rsidP="00EA30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 </w:t>
            </w: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не регулируется правовыми актами и документами</w:t>
            </w:r>
          </w:p>
        </w:tc>
      </w:tr>
      <w:tr w:rsidR="007074E5" w:rsidRPr="00127299" w14:paraId="3F7EE0DC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tcBorders>
              <w:top w:val="single" w:sz="6" w:space="0" w:color="000000"/>
            </w:tcBorders>
            <w:shd w:val="clear" w:color="auto" w:fill="auto"/>
          </w:tcPr>
          <w:p w14:paraId="1305B6C3" w14:textId="77777777" w:rsidR="007074E5" w:rsidRDefault="007074E5" w:rsidP="00B31E07">
            <w:pPr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DC565E">
              <w:rPr>
                <w:rFonts w:ascii="Times New Roman" w:hAnsi="Times New Roman"/>
                <w:b w:val="0"/>
                <w:color w:val="auto"/>
              </w:rPr>
              <w:t xml:space="preserve">Международный Форум «Дизайнеры и архитекторы» в </w:t>
            </w:r>
            <w:r>
              <w:rPr>
                <w:rFonts w:ascii="Times New Roman" w:hAnsi="Times New Roman"/>
                <w:b w:val="0"/>
                <w:color w:val="auto"/>
              </w:rPr>
              <w:t>Алматы</w:t>
            </w:r>
          </w:p>
          <w:p w14:paraId="5D4104C5" w14:textId="77777777" w:rsidR="007074E5" w:rsidRDefault="007074E5" w:rsidP="00B31E07">
            <w:pPr>
              <w:rPr>
                <w:rFonts w:ascii="Times New Roman" w:hAnsi="Times New Roman"/>
                <w:b w:val="0"/>
                <w:color w:val="auto"/>
              </w:rPr>
            </w:pPr>
          </w:p>
          <w:p w14:paraId="2260E0AB" w14:textId="77777777" w:rsidR="007074E5" w:rsidRPr="00DC565E" w:rsidRDefault="007074E5" w:rsidP="00B31E07">
            <w:pPr>
              <w:jc w:val="left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24-27 февраля 2025 года.</w:t>
            </w:r>
          </w:p>
        </w:tc>
        <w:tc>
          <w:tcPr>
            <w:tcW w:w="1393" w:type="pct"/>
            <w:tcBorders>
              <w:top w:val="single" w:sz="6" w:space="0" w:color="000000"/>
            </w:tcBorders>
            <w:shd w:val="clear" w:color="auto" w:fill="auto"/>
          </w:tcPr>
          <w:p w14:paraId="7997D78F" w14:textId="77777777" w:rsidR="007074E5" w:rsidRPr="00DC565E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DC565E">
              <w:rPr>
                <w:rFonts w:ascii="Times New Roman" w:hAnsi="Times New Roman"/>
                <w:b w:val="0"/>
                <w:color w:val="auto"/>
              </w:rPr>
              <w:t xml:space="preserve">1.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</w:rPr>
              <w:t>нейросетей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 в работе дизайнера интерьера.</w:t>
            </w:r>
          </w:p>
          <w:p w14:paraId="5135882D" w14:textId="77777777" w:rsidR="007074E5" w:rsidRPr="00DC565E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2. Выступление с темой о трендах и новых течениях в сфере дизайна интерьера и производства.</w:t>
            </w:r>
          </w:p>
          <w:p w14:paraId="0DB610AD" w14:textId="77777777" w:rsidR="007074E5" w:rsidRPr="00DC565E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DC565E">
              <w:rPr>
                <w:rFonts w:ascii="Times New Roman" w:hAnsi="Times New Roman"/>
                <w:b w:val="0"/>
                <w:color w:val="auto"/>
                <w:sz w:val="22"/>
              </w:rPr>
              <w:t xml:space="preserve">3. Обсуждение вопросов важности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повышения квалификации специалиста.</w:t>
            </w:r>
          </w:p>
        </w:tc>
        <w:tc>
          <w:tcPr>
            <w:tcW w:w="1631" w:type="pct"/>
            <w:tcBorders>
              <w:top w:val="single" w:sz="6" w:space="0" w:color="000000"/>
            </w:tcBorders>
            <w:shd w:val="clear" w:color="auto" w:fill="auto"/>
          </w:tcPr>
          <w:p w14:paraId="1CAA66A9" w14:textId="77777777" w:rsidR="007074E5" w:rsidRPr="001E1A2E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Более 1000 человек посетили лекции спикеров на Форуме дизайнеров и архитекторов.</w:t>
            </w:r>
          </w:p>
          <w:p w14:paraId="50312282" w14:textId="77777777" w:rsidR="007074E5" w:rsidRPr="001E1A2E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Содействие развитию – спикеры Форума смогли заинтересовать участников своими выступлениями, поделились передовыми идеями и полезными советами.</w:t>
            </w:r>
          </w:p>
          <w:p w14:paraId="0805A926" w14:textId="77777777" w:rsidR="007074E5" w:rsidRPr="00DC565E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Вдохновение на пропаганду дизайна – спикеры неоднократно подчёркивали необходимость внедрения различных сфер дизайна в культуру потребления и массовое сознание.</w:t>
            </w:r>
          </w:p>
        </w:tc>
        <w:tc>
          <w:tcPr>
            <w:tcW w:w="1071" w:type="pct"/>
            <w:tcBorders>
              <w:top w:val="single" w:sz="6" w:space="0" w:color="000000"/>
            </w:tcBorders>
            <w:shd w:val="clear" w:color="auto" w:fill="auto"/>
          </w:tcPr>
          <w:p w14:paraId="5C36DB10" w14:textId="77777777" w:rsidR="007074E5" w:rsidRPr="00DC565E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 </w:t>
            </w:r>
            <w:r w:rsidRPr="001E1A2E">
              <w:rPr>
                <w:rFonts w:ascii="Times New Roman" w:hAnsi="Times New Roman"/>
                <w:b w:val="0"/>
                <w:color w:val="auto"/>
                <w:sz w:val="22"/>
              </w:rPr>
              <w:t>не регулируется правовыми актами и документами.</w:t>
            </w:r>
          </w:p>
        </w:tc>
      </w:tr>
    </w:tbl>
    <w:p w14:paraId="1CEB6E54" w14:textId="77777777" w:rsidR="00D268E2" w:rsidRDefault="00D268E2"/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2731"/>
        <w:gridCol w:w="4202"/>
        <w:gridCol w:w="4920"/>
        <w:gridCol w:w="3231"/>
      </w:tblGrid>
      <w:tr w:rsidR="007074E5" w:rsidRPr="00127299" w14:paraId="6D5AB58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01852EEB" w14:textId="77777777" w:rsidR="007074E5" w:rsidRPr="00113AAD" w:rsidRDefault="007074E5" w:rsidP="00B31E07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lastRenderedPageBreak/>
              <w:t>Встреча с Председателем Челябинского областного отделения «ОПОРЫ РОССИИ»</w:t>
            </w:r>
          </w:p>
          <w:p w14:paraId="6D659C6C" w14:textId="77777777" w:rsidR="007074E5" w:rsidRPr="00113AAD" w:rsidRDefault="007074E5" w:rsidP="00B31E07">
            <w:pPr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6E2EDE22" w14:textId="77777777" w:rsidR="007074E5" w:rsidRPr="00113AAD" w:rsidRDefault="007074E5" w:rsidP="00B31E07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14 марта 2025 года</w:t>
            </w:r>
          </w:p>
        </w:tc>
        <w:tc>
          <w:tcPr>
            <w:tcW w:w="1393" w:type="pct"/>
            <w:shd w:val="clear" w:color="auto" w:fill="auto"/>
          </w:tcPr>
          <w:p w14:paraId="170CB052" w14:textId="77777777" w:rsidR="007074E5" w:rsidRPr="000811C3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1. Перспективы развития креативных продуктов.</w:t>
            </w:r>
          </w:p>
          <w:p w14:paraId="5CD4F7E7" w14:textId="77777777" w:rsidR="007074E5" w:rsidRPr="000811C3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 Возможности развития дизайнерской сферы в регионе.</w:t>
            </w:r>
          </w:p>
          <w:p w14:paraId="71374902" w14:textId="77777777" w:rsidR="007074E5" w:rsidRPr="000811C3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3. Законодательные и финансовые условия для развития креативного сектора экономики.</w:t>
            </w:r>
          </w:p>
        </w:tc>
        <w:tc>
          <w:tcPr>
            <w:tcW w:w="1631" w:type="pct"/>
            <w:shd w:val="clear" w:color="auto" w:fill="auto"/>
          </w:tcPr>
          <w:p w14:paraId="70F8C7BC" w14:textId="77777777" w:rsidR="007074E5" w:rsidRPr="000811C3" w:rsidRDefault="007074E5" w:rsidP="00B31E0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Встреч Председателя Федеральной Комиссии по дизайну и архитектуре Андрея </w:t>
            </w:r>
            <w:proofErr w:type="spellStart"/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Радаева</w:t>
            </w:r>
            <w:proofErr w:type="spellEnd"/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Председателя Челябинского областного отделения «ОПОРЫ РОССИИ» прошла успешно. В результате было принято обоюдное решение о дальнейшем развитии партнерских отношений, рассмотрены первые шаги для реализации взаимных инициатив.</w:t>
            </w:r>
          </w:p>
        </w:tc>
        <w:tc>
          <w:tcPr>
            <w:tcW w:w="1071" w:type="pct"/>
            <w:shd w:val="clear" w:color="auto" w:fill="auto"/>
          </w:tcPr>
          <w:p w14:paraId="13137ACD" w14:textId="77777777" w:rsidR="007074E5" w:rsidRPr="000811C3" w:rsidRDefault="007074E5" w:rsidP="00B31E0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7074E5" w:rsidRPr="00127299" w14:paraId="0007DD8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BF3F36F" w14:textId="77777777" w:rsidR="007074E5" w:rsidRPr="00113AAD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Курс повышения квалификации по программе «Дизайн как бизнес 2.0»</w:t>
            </w:r>
          </w:p>
          <w:p w14:paraId="68CEC40F" w14:textId="77777777" w:rsidR="007074E5" w:rsidRPr="00113AAD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для дизайнеров</w:t>
            </w:r>
          </w:p>
          <w:p w14:paraId="5F447260" w14:textId="77777777" w:rsidR="007074E5" w:rsidRPr="00113AAD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и архитекторов</w:t>
            </w:r>
          </w:p>
          <w:p w14:paraId="5FE4C189" w14:textId="77777777" w:rsidR="007074E5" w:rsidRPr="00113AAD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65E19DDA" w14:textId="77777777" w:rsidR="007074E5" w:rsidRPr="00113AAD" w:rsidRDefault="007074E5" w:rsidP="00B31E07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1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  <w:lang w:val="en-US"/>
              </w:rPr>
              <w:t>2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.03.2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  <w:lang w:val="en-US"/>
              </w:rPr>
              <w:t>5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– 1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  <w:lang w:val="en-US"/>
              </w:rPr>
              <w:t>6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.06.2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  <w:lang w:val="en-US"/>
              </w:rPr>
              <w:t>5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B71A26B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Профессиональные навыки и знания для начинающих и опытных дизайнеров. </w:t>
            </w:r>
          </w:p>
          <w:p w14:paraId="71709DC3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Реальные проблемы и специфика деятельности дизайнера.</w:t>
            </w:r>
          </w:p>
          <w:p w14:paraId="08613934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Изучение и работа с проектами, чертежами, материалами и элементами интерьера.</w:t>
            </w:r>
          </w:p>
          <w:p w14:paraId="14DC4102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Организация собственного рабочего процесса.</w:t>
            </w:r>
          </w:p>
          <w:p w14:paraId="60B69748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Подводные камни, из-за которых начинающие дизайнеры бросают обучение.</w:t>
            </w:r>
          </w:p>
          <w:p w14:paraId="57D68FC7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Разбор ошибок, из-за которых многие не достигают результата.</w:t>
            </w:r>
          </w:p>
          <w:p w14:paraId="5D56B157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Организация собственного дела, управление своей студией.</w:t>
            </w:r>
          </w:p>
          <w:p w14:paraId="61DE2D98" w14:textId="77777777" w:rsidR="007074E5" w:rsidRPr="00687CB4" w:rsidRDefault="007074E5" w:rsidP="009F71E3">
            <w:pPr>
              <w:pStyle w:val="afa"/>
              <w:numPr>
                <w:ilvl w:val="0"/>
                <w:numId w:val="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7CB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Изучение юридической и финансовых сторон в работе.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3881C01" w14:textId="77777777" w:rsidR="007074E5" w:rsidRPr="00582FA7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Курс повышения квалификации успешно закончили более 1230 дизайнеров со всей России.</w:t>
            </w:r>
          </w:p>
          <w:p w14:paraId="37A7088A" w14:textId="77777777" w:rsidR="007074E5" w:rsidRPr="00582FA7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 окончанием обучения участники курсов получили удостоверения Европейской Школы Дизайна.</w:t>
            </w:r>
          </w:p>
          <w:p w14:paraId="1DFF5620" w14:textId="77777777" w:rsidR="007074E5" w:rsidRPr="00582FA7" w:rsidRDefault="007074E5" w:rsidP="00B3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Каждый, кто прошёл курсы, научился выстраивать личный бренд, правильно строить собственную работу, повысили свои профессиональные навыки и компетенции.</w:t>
            </w:r>
          </w:p>
          <w:p w14:paraId="6797C1BF" w14:textId="77777777" w:rsidR="007074E5" w:rsidRPr="00582FA7" w:rsidRDefault="007074E5" w:rsidP="00B31E0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Программа курса показала себя полезной как начинающим дизайнерам, которые не имели опыта работы по профессии, так и действующим дизайнерам интерьеров, желающим увеличить и финансовые, и качественные показатели своего бизнеса.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43F09819" w14:textId="77777777" w:rsidR="007074E5" w:rsidRPr="00DC565E" w:rsidRDefault="007074E5" w:rsidP="00B31E0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687CB4">
              <w:rPr>
                <w:rFonts w:ascii="Times New Roman" w:hAnsi="Times New Roman"/>
                <w:b w:val="0"/>
                <w:color w:val="auto"/>
              </w:rPr>
              <w:t>Разрабо</w:t>
            </w:r>
            <w:r>
              <w:rPr>
                <w:rFonts w:ascii="Times New Roman" w:hAnsi="Times New Roman"/>
                <w:b w:val="0"/>
                <w:color w:val="auto"/>
              </w:rPr>
              <w:t>тка стандартов профессии «Дизайнер интерьера»</w:t>
            </w:r>
            <w:r w:rsidRPr="00687CB4">
              <w:rPr>
                <w:rFonts w:ascii="Times New Roman" w:hAnsi="Times New Roman"/>
                <w:b w:val="0"/>
                <w:color w:val="auto"/>
              </w:rPr>
              <w:t xml:space="preserve"> совместно с Министерством труда и социальной защиты РФ</w:t>
            </w:r>
          </w:p>
        </w:tc>
      </w:tr>
      <w:tr w:rsidR="002F0919" w:rsidRPr="00127299" w14:paraId="76E7ADB1" w14:textId="77777777" w:rsidTr="007E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3D86C732" w14:textId="4F84E792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Алены Денисовой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, организованный Комиссией </w:t>
            </w:r>
          </w:p>
          <w:p w14:paraId="76949B82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7B96E1FB" w14:textId="626FD24E" w:rsidR="002F0919" w:rsidRPr="00113AAD" w:rsidRDefault="002F0919" w:rsidP="002F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19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марта 2025 года</w:t>
            </w:r>
          </w:p>
        </w:tc>
        <w:tc>
          <w:tcPr>
            <w:tcW w:w="1393" w:type="pct"/>
            <w:shd w:val="clear" w:color="auto" w:fill="auto"/>
          </w:tcPr>
          <w:p w14:paraId="4018517A" w14:textId="77777777" w:rsidR="002F0919" w:rsidRDefault="002F0919" w:rsidP="002F0919">
            <w:pPr>
              <w:pStyle w:val="afa"/>
              <w:numPr>
                <w:ilvl w:val="0"/>
                <w:numId w:val="64"/>
              </w:numPr>
              <w:tabs>
                <w:tab w:val="left" w:pos="218"/>
              </w:tabs>
              <w:ind w:left="311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PR-стратегии, </w:t>
            </w:r>
          </w:p>
          <w:p w14:paraId="66684986" w14:textId="701F0B70" w:rsidR="002F0919" w:rsidRPr="002F0919" w:rsidRDefault="002F0919" w:rsidP="002F0919">
            <w:pPr>
              <w:pStyle w:val="afa"/>
              <w:numPr>
                <w:ilvl w:val="0"/>
                <w:numId w:val="64"/>
              </w:numPr>
              <w:tabs>
                <w:tab w:val="left" w:pos="218"/>
              </w:tabs>
              <w:ind w:left="311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ейсы успешных дизайнеров.</w:t>
            </w:r>
          </w:p>
        </w:tc>
        <w:tc>
          <w:tcPr>
            <w:tcW w:w="1631" w:type="pct"/>
            <w:shd w:val="clear" w:color="auto" w:fill="auto"/>
          </w:tcPr>
          <w:p w14:paraId="49D996E2" w14:textId="45B568DE" w:rsidR="002F0919" w:rsidRPr="00582FA7" w:rsidRDefault="002F0919" w:rsidP="002F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29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0 слушателей. Были рассмотрены основные 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методы повышения доверия клиентов.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познакомились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техникой ведения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переговоров и дальнейшему ведению проекта.</w:t>
            </w:r>
          </w:p>
        </w:tc>
        <w:tc>
          <w:tcPr>
            <w:tcW w:w="1071" w:type="pct"/>
            <w:shd w:val="clear" w:color="auto" w:fill="auto"/>
          </w:tcPr>
          <w:p w14:paraId="3B7E49F2" w14:textId="2746DCBB" w:rsidR="002F0919" w:rsidRPr="00687CB4" w:rsidRDefault="002F0919" w:rsidP="002F0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2F0919" w:rsidRPr="00127299" w14:paraId="297E7902" w14:textId="77777777" w:rsidTr="007E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52D3B7DF" w14:textId="0AE687CB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Юлии Лозовской,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организованный Комиссией </w:t>
            </w:r>
          </w:p>
          <w:p w14:paraId="1F41BFA1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033C3A5D" w14:textId="38614042" w:rsidR="002F0919" w:rsidRPr="002F0919" w:rsidRDefault="002F0919" w:rsidP="002F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19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марта 2025 года</w:t>
            </w:r>
          </w:p>
        </w:tc>
        <w:tc>
          <w:tcPr>
            <w:tcW w:w="1393" w:type="pct"/>
            <w:shd w:val="clear" w:color="auto" w:fill="auto"/>
          </w:tcPr>
          <w:p w14:paraId="436BF179" w14:textId="648357A4" w:rsidR="002F0919" w:rsidRPr="002F0919" w:rsidRDefault="002F0919" w:rsidP="002F0919">
            <w:pPr>
              <w:pStyle w:val="afa"/>
              <w:numPr>
                <w:ilvl w:val="0"/>
                <w:numId w:val="67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ренды в текстиле</w:t>
            </w:r>
          </w:p>
          <w:p w14:paraId="3897AA79" w14:textId="1C339531" w:rsidR="002F0919" w:rsidRPr="002F0919" w:rsidRDefault="002F0919" w:rsidP="002F0919">
            <w:pPr>
              <w:pStyle w:val="afa"/>
              <w:numPr>
                <w:ilvl w:val="0"/>
                <w:numId w:val="67"/>
              </w:numPr>
              <w:tabs>
                <w:tab w:val="left" w:pos="218"/>
              </w:tabs>
              <w:ind w:left="311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Сочетание цветов и фактур в интерьере</w:t>
            </w:r>
          </w:p>
        </w:tc>
        <w:tc>
          <w:tcPr>
            <w:tcW w:w="1631" w:type="pct"/>
            <w:shd w:val="clear" w:color="auto" w:fill="auto"/>
          </w:tcPr>
          <w:p w14:paraId="2D73AFA3" w14:textId="43B841A4" w:rsidR="002F0919" w:rsidRPr="00582FA7" w:rsidRDefault="002F0919" w:rsidP="002F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244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слушателей. Были рассмотрены основные 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методы ориентирова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ния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бюджете и вариантах тканей.</w:t>
            </w:r>
          </w:p>
        </w:tc>
        <w:tc>
          <w:tcPr>
            <w:tcW w:w="1071" w:type="pct"/>
            <w:shd w:val="clear" w:color="auto" w:fill="auto"/>
          </w:tcPr>
          <w:p w14:paraId="4A25DC3A" w14:textId="7D17E11A" w:rsidR="002F0919" w:rsidRPr="00687CB4" w:rsidRDefault="002F0919" w:rsidP="002F0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2F0919" w:rsidRPr="00127299" w14:paraId="0847B564" w14:textId="77777777" w:rsidTr="007E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4BC0B002" w14:textId="6D2DF1C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lastRenderedPageBreak/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Георгия Милюкова и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</w:rPr>
              <w:t>Ананстасии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 Беляевой,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организованный Комиссией </w:t>
            </w:r>
          </w:p>
          <w:p w14:paraId="3A2D1764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5B632559" w14:textId="17CC7184" w:rsidR="002F0919" w:rsidRPr="00113AAD" w:rsidRDefault="002F0919" w:rsidP="002F0919">
            <w:pPr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21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марта 2025 года</w:t>
            </w:r>
          </w:p>
        </w:tc>
        <w:tc>
          <w:tcPr>
            <w:tcW w:w="1393" w:type="pct"/>
            <w:shd w:val="clear" w:color="auto" w:fill="auto"/>
          </w:tcPr>
          <w:p w14:paraId="3BCCA46E" w14:textId="0A5C2C6C" w:rsidR="002F0919" w:rsidRPr="002F0919" w:rsidRDefault="002F0919" w:rsidP="002F0919">
            <w:pPr>
              <w:pStyle w:val="afa"/>
              <w:numPr>
                <w:ilvl w:val="0"/>
                <w:numId w:val="6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Тренды в 2025 году в дизайне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интерьреа</w:t>
            </w:r>
            <w:proofErr w:type="spellEnd"/>
          </w:p>
          <w:p w14:paraId="059CBA47" w14:textId="5FD50636" w:rsidR="002F0919" w:rsidRDefault="002F0919" w:rsidP="002F0919">
            <w:pPr>
              <w:pStyle w:val="afa"/>
              <w:numPr>
                <w:ilvl w:val="0"/>
                <w:numId w:val="6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Применение инновационных систем в дизайне интерьера</w:t>
            </w:r>
          </w:p>
        </w:tc>
        <w:tc>
          <w:tcPr>
            <w:tcW w:w="1631" w:type="pct"/>
            <w:shd w:val="clear" w:color="auto" w:fill="auto"/>
          </w:tcPr>
          <w:p w14:paraId="775F9A84" w14:textId="77777777" w:rsidR="002F0919" w:rsidRPr="002F0919" w:rsidRDefault="002F0919" w:rsidP="002F0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173 слушателя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. Были рассмотрены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инновационные материалы </w:t>
            </w:r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E-</w:t>
            </w:r>
            <w:proofErr w:type="spellStart"/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volution</w:t>
            </w:r>
            <w:proofErr w:type="spellEnd"/>
            <w:r w:rsidRPr="002F09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во влажных зонах.</w:t>
            </w:r>
          </w:p>
          <w:p w14:paraId="68A2DB54" w14:textId="65ED332A" w:rsidR="002F0919" w:rsidRDefault="002F0919" w:rsidP="002F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</w:tcPr>
          <w:p w14:paraId="4AC525CB" w14:textId="199F3537" w:rsidR="002F0919" w:rsidRPr="000811C3" w:rsidRDefault="002F0919" w:rsidP="002F0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2F0919" w:rsidRPr="00127299" w14:paraId="4459B72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48C9A9AE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Веры Кирюхиной, организованный Комиссией </w:t>
            </w:r>
          </w:p>
          <w:p w14:paraId="7B7F4FCD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5E255FE9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26 марта 2025 года</w:t>
            </w:r>
          </w:p>
        </w:tc>
        <w:tc>
          <w:tcPr>
            <w:tcW w:w="1393" w:type="pct"/>
            <w:shd w:val="clear" w:color="auto" w:fill="auto"/>
          </w:tcPr>
          <w:p w14:paraId="5ADD51F9" w14:textId="77777777" w:rsidR="002F0919" w:rsidRPr="006B1D23" w:rsidRDefault="002F0919" w:rsidP="002F0919">
            <w:pPr>
              <w:pStyle w:val="afa"/>
              <w:numPr>
                <w:ilvl w:val="0"/>
                <w:numId w:val="1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Основные этапы процесса: от первого контакта с клиентом до сдачи проекта.  </w:t>
            </w:r>
          </w:p>
          <w:p w14:paraId="779E9F9C" w14:textId="77777777" w:rsidR="002F0919" w:rsidRPr="006B1D23" w:rsidRDefault="002F0919" w:rsidP="002F0919">
            <w:pPr>
              <w:pStyle w:val="afa"/>
              <w:numPr>
                <w:ilvl w:val="0"/>
                <w:numId w:val="1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Планирование бюджета и сроков.  </w:t>
            </w:r>
          </w:p>
          <w:p w14:paraId="1B5E21EE" w14:textId="77777777" w:rsidR="002F0919" w:rsidRPr="006B1D23" w:rsidRDefault="002F0919" w:rsidP="002F0919">
            <w:pPr>
              <w:pStyle w:val="afa"/>
              <w:numPr>
                <w:ilvl w:val="0"/>
                <w:numId w:val="1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Общение с подрядчиками и заказчиками.  </w:t>
            </w:r>
          </w:p>
          <w:p w14:paraId="05485D7D" w14:textId="77777777" w:rsidR="002F0919" w:rsidRPr="006B1D23" w:rsidRDefault="002F0919" w:rsidP="002F0919">
            <w:pPr>
              <w:pStyle w:val="afa"/>
              <w:numPr>
                <w:ilvl w:val="0"/>
                <w:numId w:val="1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и представителей компаний по ремонту и отделке.</w:t>
            </w:r>
          </w:p>
        </w:tc>
        <w:tc>
          <w:tcPr>
            <w:tcW w:w="1631" w:type="pct"/>
            <w:shd w:val="clear" w:color="auto" w:fill="auto"/>
          </w:tcPr>
          <w:p w14:paraId="44373676" w14:textId="77777777" w:rsidR="002F0919" w:rsidRPr="00582FA7" w:rsidRDefault="002F0919" w:rsidP="002F09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210 слушателей. Были рассмотрены основные аспекты управления дизайн-проектами на всех стадиях, разбор наиболее эффективных методик и инструментов для дизайнеров.</w:t>
            </w:r>
          </w:p>
          <w:p w14:paraId="15313399" w14:textId="11330379" w:rsidR="002F0919" w:rsidRPr="00582FA7" w:rsidRDefault="002F0919" w:rsidP="002F09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познакомились с техникой ведения проектов, получили готовые рекомендации по организации рабочего процесса.</w:t>
            </w:r>
          </w:p>
        </w:tc>
        <w:tc>
          <w:tcPr>
            <w:tcW w:w="1071" w:type="pct"/>
            <w:shd w:val="clear" w:color="auto" w:fill="auto"/>
          </w:tcPr>
          <w:p w14:paraId="1B95292F" w14:textId="77777777" w:rsidR="002F0919" w:rsidRPr="00DC565E" w:rsidRDefault="002F0919" w:rsidP="002F09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2F0919" w:rsidRPr="00127299" w14:paraId="1664E45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40D54803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Александра Якимова, организованный Комиссией </w:t>
            </w:r>
          </w:p>
          <w:p w14:paraId="51386EEF" w14:textId="77777777" w:rsidR="002F0919" w:rsidRPr="00113AAD" w:rsidRDefault="002F0919" w:rsidP="002F0919">
            <w:pPr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7D04AA7A" w14:textId="77777777" w:rsidR="002F0919" w:rsidRPr="00113AAD" w:rsidRDefault="002F0919" w:rsidP="002F0919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26 марта 2025 года</w:t>
            </w:r>
          </w:p>
        </w:tc>
        <w:tc>
          <w:tcPr>
            <w:tcW w:w="1393" w:type="pct"/>
            <w:shd w:val="clear" w:color="auto" w:fill="auto"/>
          </w:tcPr>
          <w:p w14:paraId="370CFA7D" w14:textId="77777777" w:rsidR="002F0919" w:rsidRPr="006B1D23" w:rsidRDefault="002F0919" w:rsidP="002F0919">
            <w:pPr>
              <w:pStyle w:val="afa"/>
              <w:numPr>
                <w:ilvl w:val="0"/>
                <w:numId w:val="1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История бренда и его влияние на рынок.  </w:t>
            </w:r>
          </w:p>
          <w:p w14:paraId="07F2641B" w14:textId="77777777" w:rsidR="002F0919" w:rsidRPr="006B1D23" w:rsidRDefault="002F0919" w:rsidP="002F0919">
            <w:pPr>
              <w:pStyle w:val="afa"/>
              <w:numPr>
                <w:ilvl w:val="0"/>
                <w:numId w:val="1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Производственные технологии и материалы.  </w:t>
            </w:r>
          </w:p>
          <w:p w14:paraId="78F7195A" w14:textId="77777777" w:rsidR="002F0919" w:rsidRPr="00DC565E" w:rsidRDefault="002F0919" w:rsidP="002F0919">
            <w:pPr>
              <w:pStyle w:val="afa"/>
              <w:numPr>
                <w:ilvl w:val="0"/>
                <w:numId w:val="1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6B1D2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Новейшие тренды и решения для дизайнеров.</w:t>
            </w:r>
          </w:p>
        </w:tc>
        <w:tc>
          <w:tcPr>
            <w:tcW w:w="1631" w:type="pct"/>
            <w:shd w:val="clear" w:color="auto" w:fill="auto"/>
          </w:tcPr>
          <w:p w14:paraId="3A947EB7" w14:textId="77777777" w:rsidR="002F0919" w:rsidRPr="00582FA7" w:rsidRDefault="002F0919" w:rsidP="002F09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162 слушателя. Были рассмотрены инновационные разработки и их влияние на креативные индустрии. Участники узнали о подходах к производству современных интерьерных решений.</w:t>
            </w:r>
          </w:p>
        </w:tc>
        <w:tc>
          <w:tcPr>
            <w:tcW w:w="1071" w:type="pct"/>
            <w:shd w:val="clear" w:color="auto" w:fill="auto"/>
          </w:tcPr>
          <w:p w14:paraId="6DCE1768" w14:textId="77777777" w:rsidR="002F0919" w:rsidRPr="00DC565E" w:rsidRDefault="002F0919" w:rsidP="002F09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531811B7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65B00182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lastRenderedPageBreak/>
              <w:t>Заседание Комиссии по дизайну и архитектуре</w:t>
            </w:r>
          </w:p>
          <w:p w14:paraId="2C36C074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467254D8" w14:textId="4B81EF04" w:rsidR="00D92EC0" w:rsidRPr="00113AAD" w:rsidRDefault="00D92EC0" w:rsidP="00D92EC0">
            <w:pPr>
              <w:jc w:val="left"/>
              <w:rPr>
                <w:b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auto"/>
                <w:sz w:val="22"/>
              </w:rPr>
              <w:t>26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марта 2025 года</w:t>
            </w:r>
          </w:p>
        </w:tc>
        <w:tc>
          <w:tcPr>
            <w:tcW w:w="1393" w:type="pct"/>
            <w:shd w:val="clear" w:color="auto" w:fill="auto"/>
          </w:tcPr>
          <w:p w14:paraId="52BB543A" w14:textId="77777777" w:rsidR="00D92EC0" w:rsidRPr="00372869" w:rsidRDefault="00D92EC0" w:rsidP="00D92EC0">
            <w:pPr>
              <w:pStyle w:val="afa"/>
              <w:numPr>
                <w:ilvl w:val="0"/>
                <w:numId w:val="1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 работе Региональных Комиссий по развитию отрасли </w:t>
            </w:r>
            <w:proofErr w:type="spellStart"/>
            <w:proofErr w:type="gramStart"/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ди-зайна</w:t>
            </w:r>
            <w:proofErr w:type="spellEnd"/>
            <w:proofErr w:type="gramEnd"/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архитектуры в регионах. Доклады Председателей Региональных Комиссий. Заслушивание передового опыта.</w:t>
            </w:r>
          </w:p>
          <w:p w14:paraId="779B24DC" w14:textId="77777777" w:rsidR="00D92EC0" w:rsidRPr="00372869" w:rsidRDefault="00D92EC0" w:rsidP="00D92EC0">
            <w:pPr>
              <w:pStyle w:val="afa"/>
              <w:numPr>
                <w:ilvl w:val="0"/>
                <w:numId w:val="1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Сбор предложений о работе региональных Комиссий в соответствии с Федеральным законом № 330-ФЗ «О развитии креативных (творческих) индустрий в Российской Федерации».</w:t>
            </w:r>
          </w:p>
          <w:p w14:paraId="15E20C6D" w14:textId="77777777" w:rsidR="00D92EC0" w:rsidRPr="00372869" w:rsidRDefault="00D92EC0" w:rsidP="00D92EC0">
            <w:pPr>
              <w:pStyle w:val="afa"/>
              <w:numPr>
                <w:ilvl w:val="0"/>
                <w:numId w:val="1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Доклад о мероприятиях и инициативах, которые должны быть включены в Атлас креативных проектов «ОПОРЫ РОССИИ»</w:t>
            </w:r>
          </w:p>
          <w:p w14:paraId="1C0378DB" w14:textId="77777777" w:rsidR="00D92EC0" w:rsidRPr="00372869" w:rsidRDefault="00D92EC0" w:rsidP="00D92EC0">
            <w:pPr>
              <w:pStyle w:val="afa"/>
              <w:numPr>
                <w:ilvl w:val="0"/>
                <w:numId w:val="1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 Подготовка к нулевому дню ПМЭФ-2025. Обсуждение темы, подготовка тезисов, сбор заявок.</w:t>
            </w:r>
          </w:p>
          <w:p w14:paraId="4C40396F" w14:textId="77777777" w:rsidR="00D92EC0" w:rsidRPr="00372869" w:rsidRDefault="00D92EC0" w:rsidP="00D92EC0">
            <w:pPr>
              <w:pStyle w:val="afa"/>
              <w:numPr>
                <w:ilvl w:val="0"/>
                <w:numId w:val="1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Обсуждение вопросов о подготовке дайджеста по профильным вопросам членов Комиссии.</w:t>
            </w:r>
          </w:p>
          <w:p w14:paraId="2B2DB0B2" w14:textId="56E822ED" w:rsidR="00D92EC0" w:rsidRPr="006B1D23" w:rsidRDefault="00D92EC0" w:rsidP="00D92EC0">
            <w:pPr>
              <w:pStyle w:val="afa"/>
              <w:numPr>
                <w:ilvl w:val="0"/>
                <w:numId w:val="1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Разработка сетки </w:t>
            </w:r>
            <w:proofErr w:type="spellStart"/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вебинаров</w:t>
            </w:r>
            <w:proofErr w:type="spellEnd"/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от членов Комиссии по дизайну и архитектуре для членов «ОПОРЫ РОССИИ».</w:t>
            </w:r>
          </w:p>
        </w:tc>
        <w:tc>
          <w:tcPr>
            <w:tcW w:w="1631" w:type="pct"/>
            <w:shd w:val="clear" w:color="auto" w:fill="auto"/>
          </w:tcPr>
          <w:p w14:paraId="12E0686B" w14:textId="2290C281" w:rsidR="00D92EC0" w:rsidRPr="00582FA7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заседании присутствовали 9 членов комиссии и 13 приглашённых экспертов.  Результатом заседания стало решение сформировать редакционную группу по выпуску дайджеста, разработать сетку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вебинаров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предпринимателей и дизайнеров.</w:t>
            </w:r>
          </w:p>
        </w:tc>
        <w:tc>
          <w:tcPr>
            <w:tcW w:w="1071" w:type="pct"/>
            <w:shd w:val="clear" w:color="auto" w:fill="auto"/>
          </w:tcPr>
          <w:p w14:paraId="46129CD9" w14:textId="268291A0" w:rsidR="00D92EC0" w:rsidRPr="000811C3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7D3B2D2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3797FB3A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Александра </w:t>
            </w: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Козловцева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, организованный Комиссией </w:t>
            </w:r>
          </w:p>
          <w:p w14:paraId="5C8DA6F3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414AB209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28 марта 2025 года</w:t>
            </w:r>
          </w:p>
        </w:tc>
        <w:tc>
          <w:tcPr>
            <w:tcW w:w="1393" w:type="pct"/>
            <w:shd w:val="clear" w:color="auto" w:fill="auto"/>
          </w:tcPr>
          <w:p w14:paraId="699CE37A" w14:textId="77777777" w:rsidR="00D92EC0" w:rsidRPr="005E58CC" w:rsidRDefault="00D92EC0" w:rsidP="00D92EC0">
            <w:pPr>
              <w:pStyle w:val="afa"/>
              <w:numPr>
                <w:ilvl w:val="0"/>
                <w:numId w:val="1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E58C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Разновидности деревянных покрытий.  </w:t>
            </w:r>
          </w:p>
          <w:p w14:paraId="42CFA1DA" w14:textId="77777777" w:rsidR="00D92EC0" w:rsidRPr="005E58CC" w:rsidRDefault="00D92EC0" w:rsidP="00D92EC0">
            <w:pPr>
              <w:pStyle w:val="afa"/>
              <w:numPr>
                <w:ilvl w:val="0"/>
                <w:numId w:val="1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E58C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Советы по уходу и эксплуатации.  </w:t>
            </w:r>
          </w:p>
          <w:p w14:paraId="3280FC91" w14:textId="77777777" w:rsidR="00D92EC0" w:rsidRPr="00DC565E" w:rsidRDefault="00D92EC0" w:rsidP="00D92EC0">
            <w:pPr>
              <w:pStyle w:val="afa"/>
              <w:numPr>
                <w:ilvl w:val="0"/>
                <w:numId w:val="1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Ошибки при укладке паркета. </w:t>
            </w:r>
          </w:p>
        </w:tc>
        <w:tc>
          <w:tcPr>
            <w:tcW w:w="1631" w:type="pct"/>
            <w:shd w:val="clear" w:color="auto" w:fill="auto"/>
          </w:tcPr>
          <w:p w14:paraId="19660E63" w14:textId="77777777" w:rsidR="00D92EC0" w:rsidRPr="00582FA7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187 слушателей. В результате прослушивания было изучено исследование различных вариантов напольных покрытий, обзор ключевых аспектов работы с натуральным деревом в интерьерных решениях.  </w:t>
            </w:r>
          </w:p>
          <w:p w14:paraId="7B4298EB" w14:textId="77777777" w:rsidR="00D92EC0" w:rsidRPr="00582FA7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научились выбирать правильные покрытия, разобрали основные аспекты монтажа и ухода за паркетом.</w:t>
            </w:r>
          </w:p>
        </w:tc>
        <w:tc>
          <w:tcPr>
            <w:tcW w:w="1071" w:type="pct"/>
            <w:shd w:val="clear" w:color="auto" w:fill="auto"/>
          </w:tcPr>
          <w:p w14:paraId="44F16EF9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36077B37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62413F09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Юрия Ерёмина, организованный Комиссией </w:t>
            </w:r>
          </w:p>
          <w:p w14:paraId="7C1C29E3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5F7FDFB3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28 марта 2025 года</w:t>
            </w:r>
          </w:p>
        </w:tc>
        <w:tc>
          <w:tcPr>
            <w:tcW w:w="1393" w:type="pct"/>
            <w:shd w:val="clear" w:color="auto" w:fill="auto"/>
          </w:tcPr>
          <w:p w14:paraId="47B5C825" w14:textId="77777777" w:rsidR="00D92EC0" w:rsidRPr="005E58CC" w:rsidRDefault="00D92EC0" w:rsidP="00D92EC0">
            <w:pPr>
              <w:pStyle w:val="afa"/>
              <w:numPr>
                <w:ilvl w:val="0"/>
                <w:numId w:val="1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E58C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правильно презентовать свои услуги.  </w:t>
            </w:r>
          </w:p>
          <w:p w14:paraId="23CBFF6C" w14:textId="77777777" w:rsidR="00D92EC0" w:rsidRPr="005E58CC" w:rsidRDefault="00D92EC0" w:rsidP="00D92EC0">
            <w:pPr>
              <w:pStyle w:val="afa"/>
              <w:numPr>
                <w:ilvl w:val="0"/>
                <w:numId w:val="1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E58C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Построение стратегии работы с премиум-сегментом.  </w:t>
            </w:r>
          </w:p>
          <w:p w14:paraId="64128CC0" w14:textId="77777777" w:rsidR="00D92EC0" w:rsidRPr="00DB77D5" w:rsidRDefault="00D92EC0" w:rsidP="00D92EC0">
            <w:pPr>
              <w:pStyle w:val="afa"/>
              <w:numPr>
                <w:ilvl w:val="0"/>
                <w:numId w:val="1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E58C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Ошибки,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мешающие зарабатывать больше. </w:t>
            </w:r>
          </w:p>
        </w:tc>
        <w:tc>
          <w:tcPr>
            <w:tcW w:w="1631" w:type="pct"/>
            <w:shd w:val="clear" w:color="auto" w:fill="auto"/>
          </w:tcPr>
          <w:p w14:paraId="36AE9CA2" w14:textId="77777777" w:rsidR="00D92EC0" w:rsidRPr="00582FA7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вебинаре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присутствовали 169 слушателей. Участники получили пошаговые стратегии повышения стоимости своих услуг и рассмотрели модели работы с клиентами.</w:t>
            </w:r>
          </w:p>
        </w:tc>
        <w:tc>
          <w:tcPr>
            <w:tcW w:w="1071" w:type="pct"/>
            <w:shd w:val="clear" w:color="auto" w:fill="auto"/>
          </w:tcPr>
          <w:p w14:paraId="63BBC87E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7E262E6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6C654D79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lastRenderedPageBreak/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для дизайнеров интерьера от Татьяны Медведевой, организованный Комиссией </w:t>
            </w:r>
          </w:p>
          <w:p w14:paraId="0559F9D2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67D19F44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7 апреля 2025 года</w:t>
            </w:r>
          </w:p>
        </w:tc>
        <w:tc>
          <w:tcPr>
            <w:tcW w:w="1393" w:type="pct"/>
            <w:shd w:val="clear" w:color="auto" w:fill="auto"/>
          </w:tcPr>
          <w:p w14:paraId="6FD7D375" w14:textId="77777777" w:rsidR="00D92EC0" w:rsidRPr="00372869" w:rsidRDefault="00D92EC0" w:rsidP="00D92EC0">
            <w:pPr>
              <w:pStyle w:val="afa"/>
              <w:numPr>
                <w:ilvl w:val="0"/>
                <w:numId w:val="1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Личный бренд – это ваша репутация и профессиональный имидж.</w:t>
            </w:r>
          </w:p>
          <w:p w14:paraId="45D834F3" w14:textId="77777777" w:rsidR="00D92EC0" w:rsidRPr="00372869" w:rsidRDefault="00D92EC0" w:rsidP="00D92EC0">
            <w:pPr>
              <w:pStyle w:val="afa"/>
              <w:numPr>
                <w:ilvl w:val="0"/>
                <w:numId w:val="1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Грамотно сформированный бренд помогает привлекать «правильных» клиентов.</w:t>
            </w:r>
          </w:p>
          <w:p w14:paraId="12743B73" w14:textId="77777777" w:rsidR="00D92EC0" w:rsidRPr="00372869" w:rsidRDefault="00D92EC0" w:rsidP="00D92EC0">
            <w:pPr>
              <w:pStyle w:val="afa"/>
              <w:numPr>
                <w:ilvl w:val="0"/>
                <w:numId w:val="1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Архетипы позволяют создать эмоциональную связь с аудиторией.</w:t>
            </w:r>
          </w:p>
          <w:p w14:paraId="10197735" w14:textId="77777777" w:rsidR="00D92EC0" w:rsidRPr="00DC565E" w:rsidRDefault="00D92EC0" w:rsidP="00D92EC0">
            <w:pPr>
              <w:pStyle w:val="afa"/>
              <w:numPr>
                <w:ilvl w:val="0"/>
                <w:numId w:val="1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37286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Постоянная работа над брендом – залог успеха в долгосрочной перспективе.</w:t>
            </w:r>
          </w:p>
        </w:tc>
        <w:tc>
          <w:tcPr>
            <w:tcW w:w="1631" w:type="pct"/>
            <w:shd w:val="clear" w:color="auto" w:fill="auto"/>
          </w:tcPr>
          <w:p w14:paraId="3BFEEA38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157 слушателей. Слушатели научились создавать сильный личный бренд, который будет привлекать целевых клиентов и выделять их среди конкурентов, освоить практическое применение архетипов в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брендинге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. Участники научились определять свою уникальную ценность как дизайнера, разрабатывать стратегию продвижения личного бренда, эффективно использовать архетипы в коммуникации с клиентами и партнерами. </w:t>
            </w:r>
          </w:p>
        </w:tc>
        <w:tc>
          <w:tcPr>
            <w:tcW w:w="1071" w:type="pct"/>
            <w:shd w:val="clear" w:color="auto" w:fill="auto"/>
          </w:tcPr>
          <w:p w14:paraId="3D6C4880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0327929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19CE8EA4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от Евгении </w:t>
            </w: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Бацкиаури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организованный Комиссией </w:t>
            </w:r>
          </w:p>
          <w:p w14:paraId="2442FB07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8A50007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7 апреля 2025 года</w:t>
            </w:r>
          </w:p>
        </w:tc>
        <w:tc>
          <w:tcPr>
            <w:tcW w:w="1393" w:type="pct"/>
            <w:shd w:val="clear" w:color="auto" w:fill="auto"/>
          </w:tcPr>
          <w:p w14:paraId="2CFEE722" w14:textId="77777777" w:rsidR="00D92EC0" w:rsidRPr="006F3284" w:rsidRDefault="00D92EC0" w:rsidP="00D92EC0">
            <w:pPr>
              <w:pStyle w:val="afa"/>
              <w:numPr>
                <w:ilvl w:val="0"/>
                <w:numId w:val="1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Современное стекло – это прочный, безопасный и универсальный материал.</w:t>
            </w:r>
          </w:p>
          <w:p w14:paraId="49F5CDFB" w14:textId="77777777" w:rsidR="00D92EC0" w:rsidRPr="006F3284" w:rsidRDefault="00D92EC0" w:rsidP="00D92EC0">
            <w:pPr>
              <w:pStyle w:val="afa"/>
              <w:numPr>
                <w:ilvl w:val="0"/>
                <w:numId w:val="1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Правильный выбор стекла и его комплектование – залог долговечности и безопасности интерьера.</w:t>
            </w:r>
          </w:p>
          <w:p w14:paraId="75EBECB9" w14:textId="77777777" w:rsidR="00D92EC0" w:rsidRPr="006F3284" w:rsidRDefault="00D92EC0" w:rsidP="00D92EC0">
            <w:pPr>
              <w:pStyle w:val="afa"/>
              <w:numPr>
                <w:ilvl w:val="0"/>
                <w:numId w:val="1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Стекло позволяет создавать светлые, просторные и стильные интерьеры.</w:t>
            </w:r>
          </w:p>
        </w:tc>
        <w:tc>
          <w:tcPr>
            <w:tcW w:w="1631" w:type="pct"/>
            <w:shd w:val="clear" w:color="auto" w:fill="auto"/>
          </w:tcPr>
          <w:p w14:paraId="76E56D8A" w14:textId="77777777" w:rsidR="00D92EC0" w:rsidRPr="00D717F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152 слушателей.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Слушателям были предоставлена актуальная информация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о современных технологиях производства и применения стекла в интерьере, разве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яны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мифы о его хрупкости и небезопасности.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Прошло о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буч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ение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правильному комплектованию стеклоизделий д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ля различных дизайнерских задач.</w:t>
            </w:r>
          </w:p>
        </w:tc>
        <w:tc>
          <w:tcPr>
            <w:tcW w:w="1071" w:type="pct"/>
            <w:shd w:val="clear" w:color="auto" w:fill="auto"/>
          </w:tcPr>
          <w:p w14:paraId="5AA83C8B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4E660DE5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20305D04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от Ольги Борисовой, организованный Комиссией </w:t>
            </w:r>
          </w:p>
          <w:p w14:paraId="7A6D1CF9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46FD67FB" w14:textId="77777777" w:rsidR="00D92EC0" w:rsidRPr="00113AAD" w:rsidRDefault="00D92EC0" w:rsidP="00D92EC0">
            <w:pPr>
              <w:jc w:val="left"/>
              <w:rPr>
                <w:b w:val="0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 апреля 2025 года</w:t>
            </w:r>
          </w:p>
        </w:tc>
        <w:tc>
          <w:tcPr>
            <w:tcW w:w="1393" w:type="pct"/>
            <w:shd w:val="clear" w:color="auto" w:fill="auto"/>
          </w:tcPr>
          <w:p w14:paraId="028AD4D7" w14:textId="77777777" w:rsidR="00D92EC0" w:rsidRPr="00D717F7" w:rsidRDefault="00D92EC0" w:rsidP="00D92EC0">
            <w:pPr>
              <w:pStyle w:val="afa"/>
              <w:numPr>
                <w:ilvl w:val="0"/>
                <w:numId w:val="1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17F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Бежевый – это универсальный цвет, который подходит для любого интерьера.</w:t>
            </w:r>
          </w:p>
          <w:p w14:paraId="2313E89D" w14:textId="77777777" w:rsidR="00D92EC0" w:rsidRPr="00D717F7" w:rsidRDefault="00D92EC0" w:rsidP="00D92EC0">
            <w:pPr>
              <w:pStyle w:val="afa"/>
              <w:numPr>
                <w:ilvl w:val="0"/>
                <w:numId w:val="1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17F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Правильно подобранные оттенки бежевого создают уют и комфорт.</w:t>
            </w:r>
          </w:p>
          <w:p w14:paraId="4DCFA4D4" w14:textId="77777777" w:rsidR="00D92EC0" w:rsidRPr="00D717F7" w:rsidRDefault="00D92EC0" w:rsidP="00D92EC0">
            <w:pPr>
              <w:pStyle w:val="afa"/>
              <w:numPr>
                <w:ilvl w:val="0"/>
                <w:numId w:val="1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717F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Бежевый – идеальный фон для ярких акцентов и интересных деталей.</w:t>
            </w:r>
          </w:p>
          <w:p w14:paraId="31F34909" w14:textId="77777777" w:rsidR="00D92EC0" w:rsidRPr="009B76D3" w:rsidRDefault="00D92EC0" w:rsidP="00D92EC0">
            <w:pPr>
              <w:pStyle w:val="afa"/>
              <w:numPr>
                <w:ilvl w:val="0"/>
                <w:numId w:val="1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717F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Сочетание бежевого с другими цветами – это искусство, которое можно освоить.</w:t>
            </w:r>
          </w:p>
        </w:tc>
        <w:tc>
          <w:tcPr>
            <w:tcW w:w="1631" w:type="pct"/>
            <w:shd w:val="clear" w:color="auto" w:fill="auto"/>
          </w:tcPr>
          <w:p w14:paraId="5D45A6F3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57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слушателей.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Слушателей </w:t>
            </w:r>
            <w:r w:rsidRPr="009B76D3">
              <w:rPr>
                <w:rFonts w:ascii="Times New Roman" w:hAnsi="Times New Roman"/>
                <w:b w:val="0"/>
                <w:color w:val="auto"/>
                <w:sz w:val="22"/>
              </w:rPr>
              <w:t>научили использовать бежевый цвет и его оттенки для создания стильных и гармоничных интерьеров, показали многогранность и возможности бежевого как основы для различных цветовых решений.</w:t>
            </w:r>
          </w:p>
        </w:tc>
        <w:tc>
          <w:tcPr>
            <w:tcW w:w="1071" w:type="pct"/>
            <w:shd w:val="clear" w:color="auto" w:fill="auto"/>
          </w:tcPr>
          <w:p w14:paraId="54229975" w14:textId="77777777" w:rsidR="00D92EC0" w:rsidRPr="00DC565E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29DDECC8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3C2FF5B7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от Дмитрия Чуприна, организованный Комиссией </w:t>
            </w:r>
          </w:p>
          <w:p w14:paraId="16F23A0F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5AA1D59" w14:textId="77777777" w:rsidR="00D92EC0" w:rsidRPr="00113AAD" w:rsidRDefault="00D92EC0" w:rsidP="00D92EC0">
            <w:pPr>
              <w:jc w:val="left"/>
              <w:rPr>
                <w:b w:val="0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 апреля 2025 года</w:t>
            </w:r>
          </w:p>
        </w:tc>
        <w:tc>
          <w:tcPr>
            <w:tcW w:w="1393" w:type="pct"/>
            <w:shd w:val="clear" w:color="auto" w:fill="auto"/>
          </w:tcPr>
          <w:p w14:paraId="4A34DF9C" w14:textId="77777777" w:rsidR="00D92EC0" w:rsidRPr="009B76D3" w:rsidRDefault="00D92EC0" w:rsidP="00D92EC0">
            <w:pPr>
              <w:pStyle w:val="afa"/>
              <w:numPr>
                <w:ilvl w:val="0"/>
                <w:numId w:val="1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9B76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Инновации в отделочных материалах открывают новые возможности для дизайна интерьера.</w:t>
            </w:r>
          </w:p>
          <w:p w14:paraId="69733C4F" w14:textId="77777777" w:rsidR="00D92EC0" w:rsidRPr="009B76D3" w:rsidRDefault="00D92EC0" w:rsidP="00D92EC0">
            <w:pPr>
              <w:pStyle w:val="afa"/>
              <w:numPr>
                <w:ilvl w:val="0"/>
                <w:numId w:val="1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9B76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OTTINGER – это бренд, который создает материалы будущего.</w:t>
            </w:r>
          </w:p>
          <w:p w14:paraId="04DD9E56" w14:textId="77777777" w:rsidR="00D92EC0" w:rsidRPr="009B76D3" w:rsidRDefault="00D92EC0" w:rsidP="00D92EC0">
            <w:pPr>
              <w:pStyle w:val="afa"/>
              <w:numPr>
                <w:ilvl w:val="0"/>
                <w:numId w:val="1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9B76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Использование качественных материалов – залог долговечности и эстетики интерьера.</w:t>
            </w:r>
          </w:p>
          <w:p w14:paraId="450FF17B" w14:textId="77777777" w:rsidR="00D92EC0" w:rsidRPr="009B76D3" w:rsidRDefault="00D92EC0" w:rsidP="00D92EC0">
            <w:pPr>
              <w:pStyle w:val="afa"/>
              <w:numPr>
                <w:ilvl w:val="0"/>
                <w:numId w:val="1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B76D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Сотрудничество с производителями материалов – это возможность реализовать самые смелые идеи.</w:t>
            </w:r>
          </w:p>
        </w:tc>
        <w:tc>
          <w:tcPr>
            <w:tcW w:w="1631" w:type="pct"/>
            <w:shd w:val="clear" w:color="auto" w:fill="auto"/>
          </w:tcPr>
          <w:p w14:paraId="0FAFC3EB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38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слушателей.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Был </w:t>
            </w:r>
            <w:r w:rsidRPr="009B76D3">
              <w:rPr>
                <w:rFonts w:ascii="Times New Roman" w:hAnsi="Times New Roman"/>
                <w:b w:val="0"/>
                <w:color w:val="auto"/>
                <w:sz w:val="22"/>
              </w:rPr>
              <w:t>раскрыт процесс создания инновационных отделочных материалов на примере бренда OTTINGER. Слушатели познакомили с философией бренда, этапами разработки, особенностями производства и преимуществами использования материалов OTTINGER в дизайне интерьера.</w:t>
            </w:r>
          </w:p>
        </w:tc>
        <w:tc>
          <w:tcPr>
            <w:tcW w:w="1071" w:type="pct"/>
            <w:shd w:val="clear" w:color="auto" w:fill="auto"/>
          </w:tcPr>
          <w:p w14:paraId="64FBC5BE" w14:textId="77777777" w:rsidR="00D92EC0" w:rsidRPr="00DC565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6F2CDC4F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41D17791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от Дарьи Чаплин, организованный Комиссией </w:t>
            </w:r>
          </w:p>
          <w:p w14:paraId="1BE4D763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5279F0C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11 апреля 2025 года</w:t>
            </w:r>
          </w:p>
        </w:tc>
        <w:tc>
          <w:tcPr>
            <w:tcW w:w="1393" w:type="pct"/>
            <w:shd w:val="clear" w:color="auto" w:fill="auto"/>
          </w:tcPr>
          <w:p w14:paraId="4C0D5E09" w14:textId="77777777" w:rsidR="00D92EC0" w:rsidRPr="000404DB" w:rsidRDefault="00D92EC0" w:rsidP="00D92EC0">
            <w:pPr>
              <w:pStyle w:val="afa"/>
              <w:numPr>
                <w:ilvl w:val="0"/>
                <w:numId w:val="2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Естественная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визуаизация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  <w:p w14:paraId="37DD4E78" w14:textId="77777777" w:rsidR="00D92EC0" w:rsidRPr="000404DB" w:rsidRDefault="00D92EC0" w:rsidP="00D92EC0">
            <w:pPr>
              <w:pStyle w:val="afa"/>
              <w:numPr>
                <w:ilvl w:val="0"/>
                <w:numId w:val="2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Взаимодействие визуализатора и дизайнера интерьеров.</w:t>
            </w:r>
          </w:p>
          <w:p w14:paraId="40182B35" w14:textId="77777777" w:rsidR="00D92EC0" w:rsidRPr="009B76D3" w:rsidRDefault="00D92EC0" w:rsidP="00D92EC0">
            <w:pPr>
              <w:pStyle w:val="afa"/>
              <w:numPr>
                <w:ilvl w:val="0"/>
                <w:numId w:val="2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Интерьерная отрасль как двигатель прогресса.</w:t>
            </w:r>
          </w:p>
        </w:tc>
        <w:tc>
          <w:tcPr>
            <w:tcW w:w="1631" w:type="pct"/>
            <w:shd w:val="clear" w:color="auto" w:fill="auto"/>
          </w:tcPr>
          <w:p w14:paraId="7A3E7361" w14:textId="77777777" w:rsidR="00D92EC0" w:rsidRPr="009B76D3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60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слушателей.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Был </w:t>
            </w:r>
            <w:r w:rsidRPr="009B76D3">
              <w:rPr>
                <w:rFonts w:ascii="Times New Roman" w:hAnsi="Times New Roman"/>
                <w:b w:val="0"/>
                <w:color w:val="auto"/>
                <w:sz w:val="22"/>
              </w:rPr>
              <w:t xml:space="preserve">раскрыт процесс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взаимодействия между визуализатора и дизайнера интерьеров, приведены примеры успешный кейсов.</w:t>
            </w:r>
          </w:p>
        </w:tc>
        <w:tc>
          <w:tcPr>
            <w:tcW w:w="1071" w:type="pct"/>
            <w:shd w:val="clear" w:color="auto" w:fill="auto"/>
          </w:tcPr>
          <w:p w14:paraId="48DD5C5B" w14:textId="77777777" w:rsidR="00D92EC0" w:rsidRPr="009B76D3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440A95A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270CA6F5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от Александра Кабанова, организованный Комиссией </w:t>
            </w:r>
          </w:p>
          <w:p w14:paraId="2B6DB9FB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B8495C5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11 апреля 2025 года</w:t>
            </w:r>
          </w:p>
        </w:tc>
        <w:tc>
          <w:tcPr>
            <w:tcW w:w="1393" w:type="pct"/>
            <w:shd w:val="clear" w:color="auto" w:fill="auto"/>
          </w:tcPr>
          <w:p w14:paraId="18727A44" w14:textId="77777777" w:rsidR="00D92EC0" w:rsidRPr="000404DB" w:rsidRDefault="00D92EC0" w:rsidP="00D92EC0">
            <w:pPr>
              <w:pStyle w:val="afa"/>
              <w:numPr>
                <w:ilvl w:val="0"/>
                <w:numId w:val="2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ГК </w:t>
            </w:r>
            <w:proofErr w:type="spellStart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Древиз</w:t>
            </w:r>
            <w:proofErr w:type="spellEnd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– это надежный партнер для дизайнеров интерьера.</w:t>
            </w:r>
          </w:p>
          <w:p w14:paraId="7AC9320E" w14:textId="77777777" w:rsidR="00D92EC0" w:rsidRPr="000404DB" w:rsidRDefault="00D92EC0" w:rsidP="00D92EC0">
            <w:pPr>
              <w:pStyle w:val="afa"/>
              <w:numPr>
                <w:ilvl w:val="0"/>
                <w:numId w:val="2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Продукция ГК </w:t>
            </w:r>
            <w:proofErr w:type="spellStart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Древиз</w:t>
            </w:r>
            <w:proofErr w:type="spellEnd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– это современные, качественные и </w:t>
            </w:r>
            <w:proofErr w:type="spellStart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экологичные</w:t>
            </w:r>
            <w:proofErr w:type="spellEnd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материалы.</w:t>
            </w:r>
          </w:p>
          <w:p w14:paraId="13923B80" w14:textId="77777777" w:rsidR="00D92EC0" w:rsidRPr="000404DB" w:rsidRDefault="00D92EC0" w:rsidP="00D92EC0">
            <w:pPr>
              <w:pStyle w:val="afa"/>
              <w:numPr>
                <w:ilvl w:val="0"/>
                <w:numId w:val="2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ГК </w:t>
            </w:r>
            <w:proofErr w:type="spellStart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Древиз</w:t>
            </w:r>
            <w:proofErr w:type="spellEnd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предлагает широкий ассортимент интерьерных решений для любого стиля.</w:t>
            </w:r>
          </w:p>
          <w:p w14:paraId="6C014D14" w14:textId="77777777" w:rsidR="00D92EC0" w:rsidRPr="009B76D3" w:rsidRDefault="00D92EC0" w:rsidP="00D92EC0">
            <w:pPr>
              <w:pStyle w:val="afa"/>
              <w:numPr>
                <w:ilvl w:val="0"/>
                <w:numId w:val="2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Сотрудничество с ГК </w:t>
            </w:r>
            <w:proofErr w:type="spellStart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Древиз</w:t>
            </w:r>
            <w:proofErr w:type="spellEnd"/>
            <w:r w:rsidRPr="000404D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– это возможность реализовать самые смелые дизайнерские идеи.</w:t>
            </w:r>
          </w:p>
        </w:tc>
        <w:tc>
          <w:tcPr>
            <w:tcW w:w="1631" w:type="pct"/>
            <w:shd w:val="clear" w:color="auto" w:fill="auto"/>
          </w:tcPr>
          <w:p w14:paraId="08F6DF39" w14:textId="77777777" w:rsidR="00D92EC0" w:rsidRPr="009B76D3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На </w:t>
            </w:r>
            <w:proofErr w:type="spellStart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>вебинаре</w:t>
            </w:r>
            <w:proofErr w:type="spellEnd"/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присутствовали 1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27</w:t>
            </w:r>
            <w:r w:rsidRPr="006F3284">
              <w:rPr>
                <w:rFonts w:ascii="Times New Roman" w:hAnsi="Times New Roman"/>
                <w:b w:val="0"/>
                <w:color w:val="auto"/>
                <w:sz w:val="22"/>
              </w:rPr>
              <w:t xml:space="preserve"> слушателей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. Дизайнеров познакомили 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 xml:space="preserve">с современными интерьерными решениями, предлагаемыми ГК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>Древиз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>. Представи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ли широ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>кий ассортимен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т продукции компании, рассказали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 xml:space="preserve"> о техно-логиях производства и преимуществах использования мате-риалов ГК </w:t>
            </w:r>
            <w:proofErr w:type="spellStart"/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>Древиз</w:t>
            </w:r>
            <w:proofErr w:type="spellEnd"/>
            <w:r w:rsidRPr="00582FA7">
              <w:rPr>
                <w:rFonts w:ascii="Times New Roman" w:hAnsi="Times New Roman"/>
                <w:b w:val="0"/>
                <w:color w:val="auto"/>
                <w:sz w:val="22"/>
              </w:rPr>
              <w:t xml:space="preserve"> в дизайне интерьера.</w:t>
            </w:r>
          </w:p>
        </w:tc>
        <w:tc>
          <w:tcPr>
            <w:tcW w:w="1071" w:type="pct"/>
            <w:shd w:val="clear" w:color="auto" w:fill="auto"/>
          </w:tcPr>
          <w:p w14:paraId="01DE3101" w14:textId="77777777" w:rsidR="00D92EC0" w:rsidRPr="009B76D3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4880C38C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</w:tcPr>
          <w:p w14:paraId="651D1565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Заседание Комиссии по дизайну и архитектуре</w:t>
            </w:r>
          </w:p>
          <w:p w14:paraId="27CAA4BA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41E2FAA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28 апреля 2025 года</w:t>
            </w:r>
          </w:p>
        </w:tc>
        <w:tc>
          <w:tcPr>
            <w:tcW w:w="1393" w:type="pct"/>
            <w:shd w:val="clear" w:color="auto" w:fill="auto"/>
          </w:tcPr>
          <w:p w14:paraId="35175A29" w14:textId="77777777" w:rsidR="00D92EC0" w:rsidRPr="00E15D46" w:rsidRDefault="00D92EC0" w:rsidP="00D92EC0">
            <w:pPr>
              <w:pStyle w:val="afa"/>
              <w:numPr>
                <w:ilvl w:val="0"/>
                <w:numId w:val="2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Об участии членов «ОПОРЫ РОССИИ» в проекте Агентства стратегических инициатив и Фонда «</w:t>
            </w:r>
            <w:proofErr w:type="spellStart"/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Россконгресс</w:t>
            </w:r>
            <w:proofErr w:type="spellEnd"/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- «Сильные идеи для нового времени».</w:t>
            </w:r>
          </w:p>
          <w:p w14:paraId="5BEAA2B8" w14:textId="77777777" w:rsidR="00D92EC0" w:rsidRPr="00E15D46" w:rsidRDefault="00D92EC0" w:rsidP="00D92EC0">
            <w:pPr>
              <w:pStyle w:val="afa"/>
              <w:numPr>
                <w:ilvl w:val="0"/>
                <w:numId w:val="2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Участие членов «ОПОРЫ РОССИИ» во Всероссийском конкурсе растущих российских брендов «Знай наших» от Агентства стратегических инициатив и Фонда «</w:t>
            </w:r>
            <w:proofErr w:type="spellStart"/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Россконгресс</w:t>
            </w:r>
            <w:proofErr w:type="spellEnd"/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».</w:t>
            </w:r>
          </w:p>
          <w:p w14:paraId="53716627" w14:textId="77777777" w:rsidR="00D92EC0" w:rsidRPr="00E15D46" w:rsidRDefault="00D92EC0" w:rsidP="00D92EC0">
            <w:pPr>
              <w:pStyle w:val="afa"/>
              <w:numPr>
                <w:ilvl w:val="0"/>
                <w:numId w:val="2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Сбор предложений в повестку съезда лидеров «ОПОРЫ РОССИИ» в Смоленске.</w:t>
            </w:r>
          </w:p>
          <w:p w14:paraId="4068C2EE" w14:textId="77777777" w:rsidR="00D92EC0" w:rsidRPr="00E15D46" w:rsidRDefault="00D92EC0" w:rsidP="00D92EC0">
            <w:pPr>
              <w:pStyle w:val="afa"/>
              <w:numPr>
                <w:ilvl w:val="0"/>
                <w:numId w:val="2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Подготовка к нулевому дню ПМЭФ-2025. Обсуждение темы, подготовка тезисов, сбор заявок.</w:t>
            </w:r>
          </w:p>
        </w:tc>
        <w:tc>
          <w:tcPr>
            <w:tcW w:w="1631" w:type="pct"/>
            <w:shd w:val="clear" w:color="auto" w:fill="auto"/>
          </w:tcPr>
          <w:p w14:paraId="0E0AF95C" w14:textId="44F78677" w:rsidR="00D92EC0" w:rsidRPr="00E15D46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 заседании присутствовал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 7 членов комиссии и 18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приглашённых экспертов. Собраны и систематизируются региональные инициативы для АСИ, запущено информирование по конкурсу «Знай наших», подготовка повестки Съезда и рабочей группы к ПМЭФ‑2025.</w:t>
            </w:r>
          </w:p>
        </w:tc>
        <w:tc>
          <w:tcPr>
            <w:tcW w:w="1071" w:type="pct"/>
            <w:shd w:val="clear" w:color="auto" w:fill="auto"/>
          </w:tcPr>
          <w:p w14:paraId="560CEA2E" w14:textId="03CC6686" w:rsidR="00D92EC0" w:rsidRPr="009B76D3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0811C3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 не регулируется правовыми актами и документами.</w:t>
            </w:r>
          </w:p>
        </w:tc>
      </w:tr>
      <w:tr w:rsidR="00D92EC0" w:rsidRPr="00127299" w14:paraId="0C42855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0EDAADBA" w14:textId="77777777" w:rsidR="00D92EC0" w:rsidRPr="00113AA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Международный Форум «Дизайнеры и архитекторы» в Москве</w:t>
            </w:r>
          </w:p>
          <w:p w14:paraId="76476034" w14:textId="77777777" w:rsidR="00D92EC0" w:rsidRPr="00113AA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B42AE77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16 мая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82BE392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1. Обсудить насущные вопросы развития отрасли в регионе</w:t>
            </w:r>
          </w:p>
          <w:p w14:paraId="06C637CD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2. Выступление с темой о важности сотрудничества дизайнеров из близлежащих регионов друг с другом.</w:t>
            </w:r>
          </w:p>
          <w:p w14:paraId="7D576C31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3. Обсуждение вопросов важности личного бренда в профессии дизайнера интерьера.</w:t>
            </w:r>
          </w:p>
          <w:p w14:paraId="1DDE80E6" w14:textId="77777777" w:rsidR="00D92EC0" w:rsidRPr="00E15D46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31" w:type="pct"/>
            <w:shd w:val="clear" w:color="auto" w:fill="auto"/>
            <w:vAlign w:val="top"/>
          </w:tcPr>
          <w:p w14:paraId="7C03BD03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Более 1000 человек посетили лекции спикеров на Форуме дизайнеров и архитекторов.</w:t>
            </w:r>
          </w:p>
          <w:p w14:paraId="3677048A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Содействие развитию – спикеры Форума смогли заинтересовать участников своими выступлениями, поделились передовыми идеями и полезными советами.</w:t>
            </w:r>
          </w:p>
          <w:p w14:paraId="0EF60411" w14:textId="77777777" w:rsidR="00D92EC0" w:rsidRPr="00E15D46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Вдохновение на пропаганду дизайна – спикеры неоднократно подчёркивали необходимость внедрения различных сфер дизайна в культуру потребления и массовое сознание.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0F06C32A" w14:textId="7777777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</w:p>
          <w:p w14:paraId="1179E493" w14:textId="77777777" w:rsidR="00D92EC0" w:rsidRPr="00E15D46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не регулируется правовыми актами и документами.</w:t>
            </w:r>
          </w:p>
        </w:tc>
      </w:tr>
      <w:tr w:rsidR="00D92EC0" w:rsidRPr="00127299" w14:paraId="492ED0EA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402F271" w14:textId="77777777" w:rsidR="00D92EC0" w:rsidRPr="00113AA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Торжественный приём для дизайнеров интерьера</w:t>
            </w:r>
          </w:p>
          <w:p w14:paraId="5EAE08E6" w14:textId="77777777" w:rsidR="00D92EC0" w:rsidRPr="00113AA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588E16F3" w14:textId="07A262DC" w:rsidR="00D92EC0" w:rsidRPr="00F612C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16 мая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2A4836A" w14:textId="7A0B7EF7" w:rsidR="00D92EC0" w:rsidRPr="00B31E07" w:rsidRDefault="00D92EC0" w:rsidP="00D92EC0">
            <w:pPr>
              <w:pStyle w:val="af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Москва и регионы могут выстроить устойчивое сотрудничество в сфере дизайна/интерьера. </w:t>
            </w:r>
          </w:p>
          <w:p w14:paraId="147BC066" w14:textId="77777777" w:rsidR="00D92EC0" w:rsidRPr="00B31E07" w:rsidRDefault="00D92EC0" w:rsidP="00D92EC0">
            <w:pPr>
              <w:pStyle w:val="af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механизмы поддержки региональных дизайнеров и брендов эффективнее: выставки, акселераторы, закупки, продвижение.</w:t>
            </w:r>
          </w:p>
          <w:p w14:paraId="38A4D97D" w14:textId="77777777" w:rsidR="00D92EC0" w:rsidRPr="00B31E07" w:rsidRDefault="00D92EC0" w:rsidP="00D92EC0">
            <w:pPr>
              <w:pStyle w:val="af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интегрировать региональных производителей и студии в федеральные проекты и рынки.</w:t>
            </w:r>
          </w:p>
          <w:p w14:paraId="5E13402B" w14:textId="27385293" w:rsidR="00D92EC0" w:rsidRPr="00B31E07" w:rsidRDefault="00D92EC0" w:rsidP="00D92EC0">
            <w:pPr>
              <w:pStyle w:val="af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совместные мероприятия/площадки станут постоянным каналом кооперации.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3918DEF" w14:textId="2FC116C7" w:rsidR="00D92EC0" w:rsidRPr="00B31E07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Приём посетили представители дизайн-сообщества: журналисты, дизайнеры, шеф-редакторы, архитекторы и другие. Налажены прямые контакты Москвы с региональными представителями дизайн‑сообщества.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Определены направления совместной работы и форматы взаимодействия (мероприятия, презентации, партнерства).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B31E0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Зафиксирован курс на усиление присутствия региональных участников на федеральных площадках.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21FEDB46" w14:textId="71ECA387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06E7144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06870C89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Тренинг для поставщиков «</w:t>
            </w:r>
            <w:r w:rsidRPr="003937A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эф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фективно работать с дизайнерами»</w:t>
            </w:r>
          </w:p>
          <w:p w14:paraId="2C031DBC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142D1AD" w14:textId="1E1DFEBF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29 мая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BC63A8B" w14:textId="36DA87ED" w:rsidR="00D92EC0" w:rsidRPr="00B03E9F" w:rsidRDefault="00D92EC0" w:rsidP="00D92EC0">
            <w:pPr>
              <w:pStyle w:val="af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выстроить эффективное взаимодействие поставщиков/производителей с дизайнерами интерьеров.</w:t>
            </w:r>
          </w:p>
          <w:p w14:paraId="3EC0B9F8" w14:textId="4455168E" w:rsidR="00D92EC0" w:rsidRPr="00B03E9F" w:rsidRDefault="00D92EC0" w:rsidP="00D92EC0">
            <w:pPr>
              <w:pStyle w:val="af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улучшить коммуникацию и презентацию продукции для дизайнерской аудитории.</w:t>
            </w:r>
          </w:p>
          <w:p w14:paraId="02AB2D8C" w14:textId="40178DAB" w:rsidR="00D92EC0" w:rsidRPr="00B03E9F" w:rsidRDefault="00D92EC0" w:rsidP="00D92EC0">
            <w:pPr>
              <w:pStyle w:val="af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стратегии помогают успешно работать на выставках.</w:t>
            </w:r>
          </w:p>
          <w:p w14:paraId="2B72C0A7" w14:textId="21DEE594" w:rsidR="00D92EC0" w:rsidRPr="00B03E9F" w:rsidRDefault="00D92EC0" w:rsidP="00D92EC0">
            <w:pPr>
              <w:pStyle w:val="af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Разбор кейсов и практических рекомендаций от экспертов рынка.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6C55823C" w14:textId="3DAFE3D9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Тренинг посетили 140 человек.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br/>
            </w: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Получены практические инструменты и «</w:t>
            </w:r>
            <w:proofErr w:type="spellStart"/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лайфхаки</w:t>
            </w:r>
            <w:proofErr w:type="spellEnd"/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для переговоров 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совместной работы с дизайнерами, у</w:t>
            </w: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силены навыки презентации продукта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 бренда под запросы дизайнеров, с</w:t>
            </w: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формировано понимание, как повышать эффективность участия в выставках и ко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нвертировать контакты в продажи и о</w:t>
            </w:r>
            <w:r w:rsidRPr="00B03E9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бозначены возможн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ости дальнейшего сотрудничества.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27722126" w14:textId="275AA55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47B6892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3D2986E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Семинар для дизайнеров: «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Эффективные </w:t>
            </w:r>
            <w:proofErr w:type="spellStart"/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: как выстрои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ть диалог с поставщиками»</w:t>
            </w:r>
          </w:p>
          <w:p w14:paraId="01D1E559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6CE5C2B" w14:textId="19822B51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30 июня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EB4698C" w14:textId="495B54D3" w:rsidR="00D92EC0" w:rsidRPr="00826D5E" w:rsidRDefault="00D92EC0" w:rsidP="00D92EC0">
            <w:pPr>
              <w:pStyle w:val="af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выстроить успешную </w:t>
            </w:r>
            <w:proofErr w:type="spellStart"/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ллаборацию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«дизайнер -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поставщик».</w:t>
            </w:r>
          </w:p>
          <w:p w14:paraId="5A41F3A1" w14:textId="072B401A" w:rsidR="00D92EC0" w:rsidRPr="00826D5E" w:rsidRDefault="00D92EC0" w:rsidP="00D92EC0">
            <w:pPr>
              <w:pStyle w:val="af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выстроить эффективные коммуникации с поставщиками и понимать «</w:t>
            </w:r>
            <w:proofErr w:type="spellStart"/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закулисье</w:t>
            </w:r>
            <w:proofErr w:type="spellEnd"/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их решений.</w:t>
            </w:r>
          </w:p>
          <w:p w14:paraId="2F2C442D" w14:textId="6A7125D6" w:rsidR="00D92EC0" w:rsidRPr="00826D5E" w:rsidRDefault="00D92EC0" w:rsidP="00D92EC0">
            <w:pPr>
              <w:pStyle w:val="af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дизайнеру выделяться и привлекать внимание брендов/поставщиков</w:t>
            </w:r>
          </w:p>
          <w:p w14:paraId="25B2AE78" w14:textId="750FFDF0" w:rsidR="00D92EC0" w:rsidRPr="00826D5E" w:rsidRDefault="00D92EC0" w:rsidP="00D92EC0">
            <w:pPr>
              <w:pStyle w:val="af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Чего поставщики на самом деле ожидают от дизайнера во время совместных проектов и партнерств.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2DC0B0F" w14:textId="4122E19F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Семинар посетило 112 слушателей. Итогом встречи стало: п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онимание ключевых критериев, по которым бренды выби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рают партнеров среди дизайнеров, освоение п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рактически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х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прием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ов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как усилить личный бренд/презентацию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повысить интерес поставщиков, р</w:t>
            </w:r>
            <w:r w:rsidRPr="00826D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абочие техники переговоров для сложных ситуаций и выстр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аивания долгосрочных отношений.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5EA113A4" w14:textId="2FF844A1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5DA936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9D390F0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«</w:t>
            </w:r>
            <w:r w:rsidRPr="002023C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Разбор кейсов: стратегии и инструменты развития пр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оектов для креативных индустрий»</w:t>
            </w:r>
          </w:p>
          <w:p w14:paraId="67AE2800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D352AC6" w14:textId="4EC58AC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22 июля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D0CD6DD" w14:textId="7E2E4ACF" w:rsidR="00D92EC0" w:rsidRPr="00C14184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стратегии и инструменты помогают креативным проектам проходить кризисы и расти.</w:t>
            </w:r>
          </w:p>
          <w:p w14:paraId="409B839F" w14:textId="5A8D8F74" w:rsidR="00D92EC0" w:rsidRPr="00C14184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анализировать успешные и неудачные кейсы и извлекать применимые решения.</w:t>
            </w:r>
          </w:p>
          <w:p w14:paraId="29155277" w14:textId="4F52ECFA" w:rsidR="00D92EC0" w:rsidRPr="00C14184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выстраивать стратегию проекта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  <w:p w14:paraId="320961B1" w14:textId="1B47DE53" w:rsidR="00D92EC0" w:rsidRPr="00C14184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привлекать инвестиции, работать с м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ерами господдержки и партнёрами.</w:t>
            </w:r>
          </w:p>
          <w:p w14:paraId="2CF5A190" w14:textId="3AFB421D" w:rsidR="00D92EC0" w:rsidRPr="00C14184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защищать интеллектуальную собственность и выходить на международные рынки.</w:t>
            </w:r>
          </w:p>
          <w:p w14:paraId="5BB6D0FC" w14:textId="5A3B4A82" w:rsidR="00D92EC0" w:rsidRPr="003937A1" w:rsidRDefault="00D92EC0" w:rsidP="00D92EC0">
            <w:pPr>
              <w:pStyle w:val="af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формировать и развивать креативные команды.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F7C3256" w14:textId="7FD3DC70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прослушало 59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получили разбор реальных кейсов креативных проектов, практические стратегии развития и масштабирования, рекомендации по привлечению инвестиций и господдержке, основы защиты ИС и выходу на международный рынок, подходы к формированию команд и интеграции национальных мотивов.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2AA3B81A" w14:textId="19E65F2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04F43A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179C408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Искусство в интерьере традиция и современный взгля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 на русский стиль»</w:t>
            </w:r>
          </w:p>
          <w:p w14:paraId="7E04A072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46D92FFA" w14:textId="40A9FE4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24 июля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0D6FF18" w14:textId="1143EAE3" w:rsidR="00D92EC0" w:rsidRPr="00C14184" w:rsidRDefault="00D92EC0" w:rsidP="00D92EC0">
            <w:pPr>
              <w:pStyle w:val="af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искусство становится ключевым акцентом в интерьере и «оживляет» пространство.</w:t>
            </w:r>
          </w:p>
          <w:p w14:paraId="030524FF" w14:textId="1D54C04C" w:rsidR="00D92EC0" w:rsidRPr="00C14184" w:rsidRDefault="00D92EC0" w:rsidP="00D92EC0">
            <w:pPr>
              <w:pStyle w:val="af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сочетать традиции и современные тенденции русского стиля без перегруза.</w:t>
            </w:r>
          </w:p>
          <w:p w14:paraId="7769060D" w14:textId="67B7796F" w:rsidR="00D92EC0" w:rsidRPr="00C14184" w:rsidRDefault="00D92EC0" w:rsidP="00D92EC0">
            <w:pPr>
              <w:pStyle w:val="af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этапы прошёл русский стиль: от избы и палат до конструктивизма и современного прочтения.</w:t>
            </w:r>
          </w:p>
          <w:p w14:paraId="131A2281" w14:textId="729C4A66" w:rsidR="00D92EC0" w:rsidRPr="00C14184" w:rsidRDefault="00D92EC0" w:rsidP="00D92EC0">
            <w:pPr>
              <w:pStyle w:val="af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материалы и приемы исторически характерны (дерево, паркет, текстиль) и как применять их сегодня.</w:t>
            </w:r>
          </w:p>
          <w:p w14:paraId="15125700" w14:textId="5C29B341" w:rsidR="00D92EC0" w:rsidRPr="003937A1" w:rsidRDefault="00D92EC0" w:rsidP="00D92EC0">
            <w:pPr>
              <w:pStyle w:val="af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профессионально подбирать и размещать арт‑объекты в интерьере.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7BA051EB" w14:textId="442ABB15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177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разобрали этапы русского стиля, научились сочетать традиции и современность, получили практические рекомендации по подбору и размещению арт‑объектов, выбору материалов и созданию уютного интерьера с национальным акцентом.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5073AA0B" w14:textId="67D7F420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34796C45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C1E69BB" w14:textId="77777777" w:rsidR="00D92EC0" w:rsidRPr="00241446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Форум «СТРОЙФЕСТ» в Кемерово</w:t>
            </w:r>
          </w:p>
          <w:p w14:paraId="7397EA3E" w14:textId="77777777" w:rsidR="00D92EC0" w:rsidRPr="00241446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27C7B62" w14:textId="3AB929E6" w:rsidR="00D92EC0" w:rsidRPr="00241446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25-26 июля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960411D" w14:textId="77777777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Новинки технологий и материалов в строительстве  </w:t>
            </w:r>
          </w:p>
          <w:p w14:paraId="4CAEBBE4" w14:textId="77777777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Налоговые и законодательные изменения для отрасли  </w:t>
            </w:r>
          </w:p>
          <w:p w14:paraId="666B092B" w14:textId="77777777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Практика и инструменты для дизайнеров интерьера (отдельная площадка)  </w:t>
            </w:r>
          </w:p>
          <w:p w14:paraId="334BB3AD" w14:textId="77777777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Обмен опытом на мастер-классах от технологов/экспертов/декораторов  </w:t>
            </w:r>
          </w:p>
          <w:p w14:paraId="7A38D3C1" w14:textId="77777777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Профсоревнования</w:t>
            </w:r>
            <w:proofErr w:type="spellEnd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: поединок плиточников и конкурс дизайн‑проектов  </w:t>
            </w:r>
          </w:p>
          <w:p w14:paraId="2C965D9B" w14:textId="71208022" w:rsidR="00D92EC0" w:rsidRPr="00241446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</w:t>
            </w:r>
            <w:proofErr w:type="spellStart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Нетворкинг</w:t>
            </w:r>
            <w:proofErr w:type="spellEnd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взаимодействие бизнеса на открытых площадках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F91D8A7" w14:textId="1566BC88" w:rsidR="00D92EC0" w:rsidRPr="002414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За 2 дня «СТРОЙФЕСТ» посетили 559 специалистов из 14 городов. Работала площадка дизайнеров: единовременно 74 участника, высокая вовлеченность в программу, мастер‑классы и конкурс. 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3931543D" w14:textId="46E88068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8C8C13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2863B66" w14:textId="07C1730D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 xml:space="preserve">Круглый стол и 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>Заседание Комиссии по дизайну и архитектуре</w:t>
            </w:r>
          </w:p>
          <w:p w14:paraId="02A19CFD" w14:textId="77777777" w:rsidR="00D92EC0" w:rsidRPr="00113AAD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</w:rPr>
            </w:pPr>
          </w:p>
          <w:p w14:paraId="7E1DA7A4" w14:textId="16412D30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</w:rPr>
              <w:t>28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2"/>
              </w:rPr>
              <w:t>июля</w:t>
            </w:r>
            <w:r w:rsidRPr="00113AAD">
              <w:rPr>
                <w:rFonts w:ascii="Times New Roman" w:hAnsi="Times New Roman"/>
                <w:b w:val="0"/>
                <w:color w:val="auto"/>
                <w:sz w:val="22"/>
              </w:rPr>
              <w:t xml:space="preserve">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606A2B0" w14:textId="77777777" w:rsidR="00D92EC0" w:rsidRPr="00113AAD" w:rsidRDefault="00D92EC0" w:rsidP="00D92EC0">
            <w:pPr>
              <w:pStyle w:val="afa"/>
              <w:numPr>
                <w:ilvl w:val="0"/>
                <w:numId w:val="10"/>
              </w:numPr>
              <w:tabs>
                <w:tab w:val="left" w:pos="179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  <w:t>Формирование и продвижение нового российского стиля с помощью государственных визуальных коммуникаций.</w:t>
            </w:r>
          </w:p>
          <w:p w14:paraId="379C1C65" w14:textId="77777777" w:rsidR="00D92EC0" w:rsidRPr="00113AAD" w:rsidRDefault="00D92EC0" w:rsidP="00D92EC0">
            <w:pPr>
              <w:tabs>
                <w:tab w:val="left" w:pos="17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  <w:t>2. Культурный код в предпринимательстве.</w:t>
            </w:r>
          </w:p>
          <w:p w14:paraId="7AFA1C17" w14:textId="77777777" w:rsidR="00D92EC0" w:rsidRPr="00113AAD" w:rsidRDefault="00D92EC0" w:rsidP="00D92EC0">
            <w:pPr>
              <w:tabs>
                <w:tab w:val="left" w:pos="17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  <w:t xml:space="preserve">3. Творческие индустрии как инструмент интеграции ветеранов СВО в социально-культурную и экономическую жизнь общества. </w:t>
            </w:r>
          </w:p>
          <w:p w14:paraId="6814908B" w14:textId="77777777" w:rsidR="00D92EC0" w:rsidRPr="00113AAD" w:rsidRDefault="00D92EC0" w:rsidP="00D92EC0">
            <w:pPr>
              <w:tabs>
                <w:tab w:val="left" w:pos="17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  <w:t>4. Инструменты интеграции ветеранов СВО.</w:t>
            </w:r>
          </w:p>
          <w:p w14:paraId="52B541B4" w14:textId="096BB77A" w:rsidR="00D92EC0" w:rsidRPr="00113AAD" w:rsidRDefault="00D92EC0" w:rsidP="00D92EC0">
            <w:pPr>
              <w:tabs>
                <w:tab w:val="left" w:pos="17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8"/>
              </w:rPr>
              <w:t>5. Возможности участия членов «ОПОРЫ РОССИИ» в проектах, формирующих и продвигающих новый российский стиль.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EA66B70" w14:textId="63885FAF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13AA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Результаты круглого стола: сформирована общая позиция о значении культурного кода как инструмента уникальных бизнес‑решений и основы нового российского стиля; представлен проект «Мануфактуры истории» по развитию региональной идентичности; обозначены механизмы интеграции ветеранов СВО через креативные индустрии (арт‑терапия, театр, кино); зафиксированы подходы к образованию с историческим контекстом и ценностной ответственностью. По итогам готовится резолюция для бизнеса, образования и госструктур.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21746162" w14:textId="49488896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C7C2CB5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85581D5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Подписание меморандума о сотрудничестве с Форумом БРИКС</w:t>
            </w:r>
          </w:p>
          <w:p w14:paraId="3988E065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9A49002" w14:textId="2188DCB4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7 августа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97D0F23" w14:textId="3F6D800F" w:rsidR="00D92EC0" w:rsidRPr="00417F22" w:rsidRDefault="00D92EC0" w:rsidP="00D92EC0">
            <w:pPr>
              <w:pStyle w:val="af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17F2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раскрывать потенциал креативного сектора в странах БРИКС+ и какие направления станут приоритетными.</w:t>
            </w:r>
          </w:p>
          <w:p w14:paraId="5DBA9E82" w14:textId="5E899AFC" w:rsidR="00D92EC0" w:rsidRPr="00417F22" w:rsidRDefault="00D92EC0" w:rsidP="00D92EC0">
            <w:pPr>
              <w:pStyle w:val="af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</w:t>
            </w:r>
            <w:r w:rsidRPr="00417F2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ормат и задачи у первого Международного форума креативных инд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устрий стран БРИКС+ в 2026 году.</w:t>
            </w:r>
          </w:p>
          <w:p w14:paraId="29356DCD" w14:textId="7C171EF4" w:rsidR="00D92EC0" w:rsidRPr="003937A1" w:rsidRDefault="00D92EC0" w:rsidP="00D92EC0">
            <w:pPr>
              <w:pStyle w:val="af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417F2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будет выстроена совместная организация международных в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ыставок и конференций?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1C2197C" w14:textId="70A149C7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Глобальный президент Культурного медиа форума БРИКС Жан </w:t>
            </w:r>
            <w:proofErr w:type="spellStart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Ниссар</w:t>
            </w:r>
            <w:proofErr w:type="spellEnd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Лоун</w:t>
            </w:r>
            <w:proofErr w:type="spellEnd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Председатель Комиссии «ОПОРЫ РОССИИ» по дизайну и архитектуре, основатель выставки «Русский дом» Андрей </w:t>
            </w:r>
            <w:proofErr w:type="spellStart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</w:t>
            </w:r>
            <w:proofErr w:type="spellEnd"/>
            <w:r w:rsidRPr="00DA225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подписали стратегический меморандум о сотрудничестве. Соглашение стало началом системного и долгосрочного партнерства, нацеленного на раскрытие потенциала креативного сектора в странах-участницах. Центральным событием совместной работы станет проведение первого Международного форума креативных индустрий стран БРИКС+ в 2026 году.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0E584C84" w14:textId="6A274AD6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Меморандум о сотрудничестве с Форумом БРИКС</w:t>
            </w:r>
          </w:p>
        </w:tc>
      </w:tr>
      <w:tr w:rsidR="00D92EC0" w:rsidRPr="003937A1" w14:paraId="1D020F40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99D9165" w14:textId="24E8028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Международная интерьерная выставка «Русский дом. Креативные регионы» в Москве</w:t>
            </w:r>
          </w:p>
          <w:p w14:paraId="49BA0C20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3025D16" w14:textId="59B6D7E6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11-13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716FD68" w14:textId="38804AE0" w:rsidR="00D92EC0" w:rsidRPr="00F72BA0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«Русский дом. Креативные регионы» работает как практическая платформа реализации ФЗ о креативных индустриях.</w:t>
            </w:r>
          </w:p>
          <w:p w14:paraId="480464FC" w14:textId="0C171546" w:rsidR="00D92EC0" w:rsidRPr="00F72BA0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продвигать российские бренды и региональных дизайнеров через федеральную выставочную площадку.</w:t>
            </w:r>
          </w:p>
          <w:p w14:paraId="6BA2E818" w14:textId="43F28238" w:rsidR="00D92EC0" w:rsidRPr="00F72BA0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«Новый Русский Стиль»: идентичность в интерьере, сочетание традиций и современного дизайна.</w:t>
            </w:r>
          </w:p>
          <w:p w14:paraId="63AEC4AC" w14:textId="4F555E66" w:rsidR="00D92EC0" w:rsidRPr="00F72BA0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Тренды и ошибки в жилых интерьерах; роль текстиля; проектирование загородных домов; как повышать стоимость недвижимости через оформление.</w:t>
            </w:r>
          </w:p>
          <w:p w14:paraId="42BBE050" w14:textId="4AEA1903" w:rsidR="00D92EC0" w:rsidRPr="00F72BA0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Отечественное производство интерьерных товаров: </w:t>
            </w:r>
            <w:proofErr w:type="spellStart"/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импортозамещение</w:t>
            </w:r>
            <w:proofErr w:type="spellEnd"/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путь к технологическому суверенитету.</w:t>
            </w:r>
          </w:p>
          <w:p w14:paraId="3CBA0F33" w14:textId="650322F7" w:rsidR="00D92EC0" w:rsidRPr="003937A1" w:rsidRDefault="00D92EC0" w:rsidP="00D92EC0">
            <w:pPr>
              <w:pStyle w:val="af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Интеграция традиционных ремесел, современного дизайна и практик в креативные продукты.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48E5FB42" w14:textId="08A4CF5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Подтвержден статус крупнейшего отраслевого события: 40 000 посещений за 3 дня, 600 компаний‑участников, 137 стендов региональных дизайнеров, 250+ картин и 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рт‑объектов. </w:t>
            </w: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Проведены ключевые дискуссии: «Новый Русский Стиль…» (при участии Управделами Президента РФ) и «Отечественное производство интерьерных товаров…» (технологический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суверенитет,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импортозамещение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). </w:t>
            </w: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Реализована насыщенная практическая программа мастер‑классов (ремесла, дизайн‑практики, психология/арт‑терапия, по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вышение ценности недвижимости). </w:t>
            </w: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 приёме выставки прошла церемония 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аграждения премии «Выбор года». </w:t>
            </w: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Выставка продемонстрировала, что закон о креативных индустриях реализуется через конкретные проекты, усиливая продвижение отечественных брендов, раскрытие потенциала регионов и формирование новых к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ультурно‑экономических трендов. </w:t>
            </w:r>
            <w:r w:rsidRPr="00F72BA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Объявлены даты следующей выставки: 7–9 октября 2026, Москва, Гостиный двор.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39E4E3C0" w14:textId="680BCC86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BA1C662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5672FDB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76A1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Форум «Культурный код в дизайне интерьера»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Москве</w:t>
            </w:r>
          </w:p>
          <w:p w14:paraId="34F639B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1D17FAA" w14:textId="3CE506F9" w:rsidR="00D92EC0" w:rsidRPr="00876A1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11-13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C95B7DD" w14:textId="77777777" w:rsidR="00D92EC0" w:rsidRDefault="00D92EC0" w:rsidP="00D92EC0">
            <w:pPr>
              <w:pStyle w:val="afa"/>
              <w:numPr>
                <w:ilvl w:val="1"/>
                <w:numId w:val="1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Современная работа дизайнера интерьера в условиях актуальных течений и трендов.</w:t>
            </w:r>
          </w:p>
          <w:p w14:paraId="498C4F7A" w14:textId="77777777" w:rsidR="00D92EC0" w:rsidRDefault="00D92EC0" w:rsidP="00D92EC0">
            <w:pPr>
              <w:pStyle w:val="afa"/>
              <w:numPr>
                <w:ilvl w:val="1"/>
                <w:numId w:val="1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Культурный код в дизайне интерьера.</w:t>
            </w:r>
          </w:p>
          <w:p w14:paraId="1C3F57C9" w14:textId="77777777" w:rsidR="00D92EC0" w:rsidRDefault="00D92EC0" w:rsidP="00D92EC0">
            <w:pPr>
              <w:pStyle w:val="afa"/>
              <w:numPr>
                <w:ilvl w:val="1"/>
                <w:numId w:val="1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Символика и орнаменты в интерьере.</w:t>
            </w:r>
          </w:p>
          <w:p w14:paraId="5D1B569A" w14:textId="220163D1" w:rsidR="00D92EC0" w:rsidRPr="00876A10" w:rsidRDefault="00D92EC0" w:rsidP="00D92EC0">
            <w:pPr>
              <w:pStyle w:val="afa"/>
              <w:numPr>
                <w:ilvl w:val="1"/>
                <w:numId w:val="1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Тренд на «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русскость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в интерьерах.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7CD6347A" w14:textId="060CD716" w:rsidR="00D92EC0" w:rsidRPr="00876A1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За 3 дня форума на площадке выступили 106 экспертов и более 5000 слушателей. В рамках форума были освещены темы культурного кода, трендов и новых течений дизайне интерьере.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40A817B1" w14:textId="27B2323C" w:rsidR="00D92EC0" w:rsidRPr="00876A1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379426D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0B1AECCF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Премия «Дизайнер года 2025»</w:t>
            </w:r>
          </w:p>
          <w:p w14:paraId="22F46B51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A4C4C97" w14:textId="64BA7B87" w:rsidR="00D92EC0" w:rsidRPr="00EA300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12 сентября 2025 года 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A9400C3" w14:textId="77777777" w:rsidR="00D92EC0" w:rsidRDefault="00D92EC0" w:rsidP="00D92EC0">
            <w:pPr>
              <w:pStyle w:val="afa"/>
              <w:numPr>
                <w:ilvl w:val="0"/>
                <w:numId w:val="3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Признание деятельности и творчества дизайнера интерьера.</w:t>
            </w:r>
          </w:p>
          <w:p w14:paraId="7C23011D" w14:textId="53AE3BE7" w:rsidR="00D92EC0" w:rsidRPr="00EA300D" w:rsidRDefault="00D92EC0" w:rsidP="00D92EC0">
            <w:pPr>
              <w:pStyle w:val="afa"/>
              <w:numPr>
                <w:ilvl w:val="0"/>
                <w:numId w:val="30"/>
              </w:numPr>
              <w:tabs>
                <w:tab w:val="left" w:pos="218"/>
              </w:tabs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Стимулирование активной профессиональной позиции.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65EEA194" w14:textId="4658565B" w:rsidR="00D92EC0" w:rsidRPr="00EA300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 рамках премии 12 сентября была вручена награда «Дизайнер года 2025» Татьяне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Крыгиной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дизайнеру из г. Краснодар. При выборе победителя были проанализированы более 200 дизайнеров интерьера и их деятельность.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0EB9A846" w14:textId="0504F319" w:rsidR="00D92EC0" w:rsidRPr="00EA300D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</w:t>
            </w:r>
          </w:p>
        </w:tc>
      </w:tr>
      <w:tr w:rsidR="00D92EC0" w:rsidRPr="003937A1" w14:paraId="0B508A72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DC654C6" w14:textId="77777777" w:rsidR="00D92EC0" w:rsidRPr="0060215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 xml:space="preserve">Курс повышения квалификации для дизайнеров интерьера «Современное материаловедение» </w:t>
            </w:r>
          </w:p>
          <w:p w14:paraId="73E2878B" w14:textId="77777777" w:rsidR="00D92EC0" w:rsidRPr="0060215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D83E6EF" w14:textId="04598F24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15 сентября – 28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683F1093" w14:textId="0002EE28" w:rsidR="00D92EC0" w:rsidRPr="00BD7899" w:rsidRDefault="00D92EC0" w:rsidP="00D92EC0">
            <w:pPr>
              <w:pStyle w:val="afa"/>
              <w:tabs>
                <w:tab w:val="left" w:pos="218"/>
              </w:tabs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закрыть дефициты знаний в работе с современными отделочными материалами и технологиями: свойства, применение, выбор и сочетание, логистика и взаимодействие с поставщиками, разбор кейсов производителей.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66BC89E" w14:textId="0A4262CD" w:rsidR="00D92EC0" w:rsidRPr="00BD7899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 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амках курса обучение прошли 1230</w:t>
            </w: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человека, было проведено 56 лекций и торжественное закрытие курса 28 ноября в Москве. В рамках закрытия курса были вручены удостоверения о повышении квалификации и сертификаты дизайнерам, которые успешно закончили курс.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рамках лекций были </w:t>
            </w: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разобраны продукты и реальные кейсы 30+ компаний‑производителей. Участники получили практические инструменты для осознанного выбора и комбинирования материалов, сокращения ошибок, времени и бюджета. 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7FFC40D8" w14:textId="059E231A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</w:t>
            </w:r>
          </w:p>
        </w:tc>
      </w:tr>
      <w:tr w:rsidR="00D92EC0" w:rsidRPr="003937A1" w14:paraId="134A3C35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18CB2D9C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Умная дверь как элемент умного дома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Сергея Жеребятьева</w:t>
            </w:r>
          </w:p>
          <w:p w14:paraId="45A16B0D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4477218" w14:textId="5C94A019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19347AB" w14:textId="77777777" w:rsidR="00D92EC0" w:rsidRPr="00296DE0" w:rsidRDefault="00D92EC0" w:rsidP="00D92EC0">
            <w:pPr>
              <w:pStyle w:val="afa"/>
              <w:numPr>
                <w:ilvl w:val="0"/>
                <w:numId w:val="3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Современные технологии управления дверью (биометрия, мобильные приложения)  </w:t>
            </w:r>
          </w:p>
          <w:p w14:paraId="7A312663" w14:textId="77777777" w:rsidR="00D92EC0" w:rsidRPr="00296DE0" w:rsidRDefault="00D92EC0" w:rsidP="00D92EC0">
            <w:pPr>
              <w:pStyle w:val="afa"/>
              <w:numPr>
                <w:ilvl w:val="0"/>
                <w:numId w:val="3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Безопасность и функциональность умных дверей  </w:t>
            </w:r>
          </w:p>
          <w:p w14:paraId="5493DAB1" w14:textId="4A9A97CE" w:rsidR="00D92EC0" w:rsidRPr="003937A1" w:rsidRDefault="00D92EC0" w:rsidP="00D92EC0">
            <w:pPr>
              <w:pStyle w:val="afa"/>
              <w:numPr>
                <w:ilvl w:val="0"/>
                <w:numId w:val="3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Интеграция с остальными системами умного дома (освещение,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сигнализация, климат-контроль)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473999A2" w14:textId="542BB16B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120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принципы выбора и проектирования умных дверей, смогут предлагать клиентам современные решения для безопасности и комфорта.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07C7B3D2" w14:textId="246F7354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C9F0974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24206D3" w14:textId="2F7814B9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Новинки в дверном мире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Игоря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Холякова</w:t>
            </w:r>
            <w:proofErr w:type="spellEnd"/>
          </w:p>
          <w:p w14:paraId="7A0CAC7B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DA9FA33" w14:textId="5341F719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A4C32A9" w14:textId="77777777" w:rsidR="00D92EC0" w:rsidRPr="00296DE0" w:rsidRDefault="00D92EC0" w:rsidP="00D92EC0">
            <w:pPr>
              <w:pStyle w:val="afa"/>
              <w:numPr>
                <w:ilvl w:val="0"/>
                <w:numId w:val="32"/>
              </w:numPr>
              <w:tabs>
                <w:tab w:val="left" w:pos="218"/>
              </w:tabs>
              <w:ind w:hanging="7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Материалы нового поколения  </w:t>
            </w:r>
          </w:p>
          <w:p w14:paraId="284038AA" w14:textId="77777777" w:rsidR="00D92EC0" w:rsidRPr="00296DE0" w:rsidRDefault="00D92EC0" w:rsidP="00D92EC0">
            <w:pPr>
              <w:pStyle w:val="afa"/>
              <w:numPr>
                <w:ilvl w:val="0"/>
                <w:numId w:val="3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• Технологические решения (</w:t>
            </w:r>
            <w:proofErr w:type="spellStart"/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звукозащита</w:t>
            </w:r>
            <w:proofErr w:type="spellEnd"/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антивандальные покрытия)  </w:t>
            </w:r>
          </w:p>
          <w:p w14:paraId="1CF02583" w14:textId="5E60EA81" w:rsidR="00D92EC0" w:rsidRPr="00296DE0" w:rsidRDefault="00D92EC0" w:rsidP="00D92EC0">
            <w:pPr>
              <w:pStyle w:val="afa"/>
              <w:numPr>
                <w:ilvl w:val="0"/>
                <w:numId w:val="3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Дизайнерские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направления и индивидуализация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340FF276" w14:textId="10A0DA46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92 человека.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принципы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современных продуктов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которые помогут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расширить ассортимент используемых в проектах решений.</w:t>
            </w:r>
            <w:r w:rsidRPr="00651C4A">
              <w:rPr>
                <w:rFonts w:ascii="Times New Roman" w:hAnsi="Times New Roman"/>
                <w:szCs w:val="28"/>
              </w:rPr>
              <w:t xml:space="preserve">  </w:t>
            </w:r>
          </w:p>
          <w:p w14:paraId="43DBC1CB" w14:textId="6379005E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60A67338" w14:textId="498965A5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335A3F55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9C11E5A" w14:textId="3172124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Использование материалов в премиальных объектах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Светланы Киреевой</w:t>
            </w:r>
          </w:p>
          <w:p w14:paraId="00B65DBB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27FFB66" w14:textId="0541556F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29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218A51E" w14:textId="7413473F" w:rsidR="00D92EC0" w:rsidRPr="00296DE0" w:rsidRDefault="00D92EC0" w:rsidP="00D92EC0">
            <w:pPr>
              <w:pStyle w:val="afa"/>
              <w:numPr>
                <w:ilvl w:val="0"/>
                <w:numId w:val="3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Премиальные материалы: классификация, свойства, стоимость  </w:t>
            </w:r>
          </w:p>
          <w:p w14:paraId="368351D5" w14:textId="77777777" w:rsidR="00D92EC0" w:rsidRPr="00296DE0" w:rsidRDefault="00D92EC0" w:rsidP="00D92EC0">
            <w:pPr>
              <w:pStyle w:val="afa"/>
              <w:numPr>
                <w:ilvl w:val="0"/>
                <w:numId w:val="3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96DE0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• Примеры удачных применений  </w:t>
            </w:r>
          </w:p>
          <w:p w14:paraId="32DC66BA" w14:textId="79BA1085" w:rsidR="00D92EC0" w:rsidRPr="00296DE0" w:rsidRDefault="00D92EC0" w:rsidP="00D92EC0">
            <w:pPr>
              <w:pStyle w:val="af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31" w:type="pct"/>
            <w:shd w:val="clear" w:color="auto" w:fill="auto"/>
            <w:vAlign w:val="top"/>
          </w:tcPr>
          <w:p w14:paraId="7537C549" w14:textId="62688CFE" w:rsidR="00D92EC0" w:rsidRPr="00261079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138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рекомендации по применению высококлассных материалов для создания эксклюзивного интерьера.  </w:t>
            </w:r>
          </w:p>
          <w:p w14:paraId="4C5DABFC" w14:textId="77777777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409BC826" w14:textId="77988B16" w:rsidR="00D92EC0" w:rsidRPr="00296DE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2B5CAD6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662729F2" w14:textId="7AFC51AA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Основные аспекты при выборе напольного покрытия и особенности разных технологий обработки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Елены Горбачевой</w:t>
            </w:r>
          </w:p>
          <w:p w14:paraId="07811A22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44B85D0" w14:textId="7ED44F6F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29 сентября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2A124B7" w14:textId="74E16EEE" w:rsidR="00D92EC0" w:rsidRPr="00261079" w:rsidRDefault="00D92EC0" w:rsidP="00D92EC0">
            <w:pPr>
              <w:pStyle w:val="afa"/>
              <w:numPr>
                <w:ilvl w:val="0"/>
                <w:numId w:val="3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Виды напольных покрытий (натуральное дерево, ламинат, ПВХ, инженерная доска)   </w:t>
            </w:r>
          </w:p>
          <w:p w14:paraId="1B0A3874" w14:textId="0AC2ED2B" w:rsidR="00D92EC0" w:rsidRPr="00261079" w:rsidRDefault="00D92EC0" w:rsidP="00D92EC0">
            <w:pPr>
              <w:pStyle w:val="afa"/>
              <w:numPr>
                <w:ilvl w:val="0"/>
                <w:numId w:val="3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Технологии обработки и их влияние на долговечность  </w:t>
            </w:r>
          </w:p>
          <w:p w14:paraId="70596ADB" w14:textId="09DF834B" w:rsidR="00D92EC0" w:rsidRPr="00261079" w:rsidRDefault="00D92EC0" w:rsidP="00D92EC0">
            <w:pPr>
              <w:pStyle w:val="afa"/>
              <w:numPr>
                <w:ilvl w:val="0"/>
                <w:numId w:val="3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Прикладные советы для коммерческих и частных объектов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31653BC9" w14:textId="71C06E76" w:rsidR="00D92EC0" w:rsidRPr="00DB77D5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127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грамотн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ый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подб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напольны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х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покрыти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й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под задачи проекта и правильн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ую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их презен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тацию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клиенту.</w:t>
            </w:r>
            <w:r w:rsidRPr="00651C4A">
              <w:rPr>
                <w:rFonts w:ascii="Times New Roman" w:hAnsi="Times New Roman"/>
                <w:szCs w:val="28"/>
              </w:rPr>
              <w:t xml:space="preserve">  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3B35AF9" w14:textId="18E73262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026F84D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62B4FBB" w14:textId="385D3A10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Тренды и новинки в дверной индустрии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Ирины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Кунгуровой</w:t>
            </w:r>
            <w:proofErr w:type="spellEnd"/>
          </w:p>
          <w:p w14:paraId="069E9673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C38ED30" w14:textId="2B0F4B92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BC00840" w14:textId="19E82206" w:rsidR="00D92EC0" w:rsidRPr="00261079" w:rsidRDefault="00D92EC0" w:rsidP="00D92EC0">
            <w:pPr>
              <w:pStyle w:val="afa"/>
              <w:numPr>
                <w:ilvl w:val="0"/>
                <w:numId w:val="3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Анализ новейших конструкторских решений  </w:t>
            </w:r>
          </w:p>
          <w:p w14:paraId="01094324" w14:textId="34988399" w:rsidR="00D92EC0" w:rsidRPr="00261079" w:rsidRDefault="00D92EC0" w:rsidP="00D92EC0">
            <w:pPr>
              <w:pStyle w:val="afa"/>
              <w:numPr>
                <w:ilvl w:val="0"/>
                <w:numId w:val="3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Декоративные тренды  </w:t>
            </w:r>
          </w:p>
          <w:p w14:paraId="2EF05595" w14:textId="2191E2B1" w:rsidR="00D92EC0" w:rsidRPr="00261079" w:rsidRDefault="00D92EC0" w:rsidP="00D92EC0">
            <w:pPr>
              <w:pStyle w:val="afa"/>
              <w:numPr>
                <w:ilvl w:val="0"/>
                <w:numId w:val="3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Особенности произво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дства и инновации в материалах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50FF471" w14:textId="7F86EB98" w:rsidR="00D92EC0" w:rsidRPr="00DB77D5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151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текущи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 тренды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будущи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е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перспектив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ы</w:t>
            </w:r>
            <w:r w:rsidRPr="0026107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на рынке дверей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60217F8C" w14:textId="40670526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3FAAA507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86692CE" w14:textId="2BC39A22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Корпусная мебель в дизайн-проекте. Вариации мебельных решений на разный бюджет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Светланы Медведевой</w:t>
            </w:r>
          </w:p>
          <w:p w14:paraId="521ACC31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24E522D" w14:textId="6918481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19A3FB7" w14:textId="6F7AD35B" w:rsidR="00D92EC0" w:rsidRPr="00D25D77" w:rsidRDefault="00D92EC0" w:rsidP="00D92EC0">
            <w:pPr>
              <w:pStyle w:val="afa"/>
              <w:numPr>
                <w:ilvl w:val="0"/>
                <w:numId w:val="3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Оптимизация стоимости при сохранении качества  </w:t>
            </w:r>
          </w:p>
          <w:p w14:paraId="658B01D5" w14:textId="37F5A8DA" w:rsidR="00D92EC0" w:rsidRPr="00D25D77" w:rsidRDefault="00D92EC0" w:rsidP="00D92EC0">
            <w:pPr>
              <w:pStyle w:val="afa"/>
              <w:numPr>
                <w:ilvl w:val="0"/>
                <w:numId w:val="3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Кастомизация</w:t>
            </w:r>
            <w:proofErr w:type="spellEnd"/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vs</w:t>
            </w:r>
            <w:proofErr w:type="spellEnd"/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стандартные решения  </w:t>
            </w:r>
          </w:p>
          <w:p w14:paraId="21B36D6E" w14:textId="3A37BFB1" w:rsidR="00D92EC0" w:rsidRPr="00D25D77" w:rsidRDefault="00D92EC0" w:rsidP="00D92EC0">
            <w:pPr>
              <w:pStyle w:val="afa"/>
              <w:numPr>
                <w:ilvl w:val="0"/>
                <w:numId w:val="3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Ошибки в выборе и работе с поставщиками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7EE341E" w14:textId="27056C2D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149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эффективн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ый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подб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корпусн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ой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мебел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под различные бюджеты заказчиков.  </w:t>
            </w:r>
          </w:p>
          <w:p w14:paraId="7B79C9B5" w14:textId="384D48CA" w:rsidR="00D92EC0" w:rsidRPr="00DB77D5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0A3C202A" w14:textId="7DC8EEC1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61127D1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702D313" w14:textId="4B23F78A" w:rsidR="00D92EC0" w:rsidRPr="008E6B89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Дизайн-</w:t>
            </w:r>
            <w:proofErr w:type="spellStart"/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бранч</w:t>
            </w:r>
            <w:proofErr w:type="spellEnd"/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в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Тюмени</w:t>
            </w:r>
          </w:p>
          <w:p w14:paraId="3B163F70" w14:textId="77777777" w:rsidR="00D92EC0" w:rsidRPr="008E6B89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4459302" w14:textId="02A91A2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B7F40EC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продвигаться в медиа и через выставки региональн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ым дизайнерам и архитекторам. </w:t>
            </w:r>
          </w:p>
          <w:p w14:paraId="22462751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на выставках привлекать перспективных клиентов и конв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ертировать участие в продажи. </w:t>
            </w:r>
          </w:p>
          <w:p w14:paraId="36A9073F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сформировать уникальное предложение и выд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елиться среди конкурентов. </w:t>
            </w:r>
          </w:p>
          <w:p w14:paraId="044A2404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изменения ждут выставочный фор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мат (прогнозы трансформации). </w:t>
            </w:r>
          </w:p>
          <w:p w14:paraId="26379C38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работать с клиентами премиум</w:t>
            </w: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noBreakHyphen/>
              <w:t>класса: «язык люкса», демонстрация цен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ности и доверие через детали. </w:t>
            </w:r>
          </w:p>
          <w:p w14:paraId="53AE6FA1" w14:textId="77777777" w:rsidR="00D92EC0" w:rsidRPr="008E6B89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попасть в интерьерные СМИ/глянец без связей: требования ред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акций к проектам в 2025 году. </w:t>
            </w:r>
          </w:p>
          <w:p w14:paraId="0C2587CD" w14:textId="3FF92287" w:rsidR="00D92EC0" w:rsidRPr="00D25D77" w:rsidRDefault="00D92EC0" w:rsidP="00D92EC0">
            <w:pPr>
              <w:pStyle w:val="afa"/>
              <w:numPr>
                <w:ilvl w:val="0"/>
                <w:numId w:val="5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6B8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ошибки чаще всего допускают в профессиональной съемке интерьеров.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6D76F4F" w14:textId="3B371405" w:rsidR="00D92EC0" w:rsidRPr="0014328E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Дизайн-</w:t>
            </w:r>
            <w:proofErr w:type="spellStart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бранч</w:t>
            </w:r>
            <w:proofErr w:type="spellEnd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посетили более 60 дизайнеров интерьера Тюмени.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бранча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были рассмотрены п</w:t>
            </w: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рактические инструменты продвижения на выставках: позиционирование, упаковка предложения, подходы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к привлечению целевых клиентов, а также п</w:t>
            </w: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онимание критериев премиального продукта и техники коммуникации ценности (материалы, фурнитура, тех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нологии) для люксового сегмента и п</w:t>
            </w: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ошаговый алгоритм взаимодействия с интерьерными СМИ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61D5E724" w14:textId="288F443A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7AD77AEC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C2C315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 xml:space="preserve">Выступление Андрея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Радаева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на форуме креативных предпринимателей «КПД» в Тюмени</w:t>
            </w:r>
          </w:p>
          <w:p w14:paraId="472E54C8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39D6967" w14:textId="37031876" w:rsidR="00D92EC0" w:rsidRPr="00D0235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4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818B8E3" w14:textId="62D95481" w:rsidR="00D92EC0" w:rsidRPr="00D02351" w:rsidRDefault="00D92EC0" w:rsidP="00D92EC0">
            <w:pPr>
              <w:pStyle w:val="afa"/>
              <w:numPr>
                <w:ilvl w:val="0"/>
                <w:numId w:val="4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Почему традиционные методы продвижения в креативном бизнесе становятся менее эффективными и более затратными.</w:t>
            </w:r>
          </w:p>
          <w:p w14:paraId="37799988" w14:textId="05A33812" w:rsidR="00D92EC0" w:rsidRPr="00D02351" w:rsidRDefault="00D92EC0" w:rsidP="00D92EC0">
            <w:pPr>
              <w:pStyle w:val="afa"/>
              <w:numPr>
                <w:ilvl w:val="0"/>
                <w:numId w:val="4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помогают привлекать клиентов и снижать маркетинговые расходы.</w:t>
            </w:r>
          </w:p>
          <w:p w14:paraId="4F03D1AB" w14:textId="7C318166" w:rsidR="00D92EC0" w:rsidRPr="00D02351" w:rsidRDefault="00D92EC0" w:rsidP="00D92EC0">
            <w:pPr>
              <w:pStyle w:val="afa"/>
              <w:numPr>
                <w:ilvl w:val="0"/>
                <w:numId w:val="4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Какие форматы партнерств дают максимальный эффект для дизайна, архитектуры и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home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-сегмента.</w:t>
            </w:r>
          </w:p>
          <w:p w14:paraId="608F701A" w14:textId="7D204F52" w:rsidR="00D92EC0" w:rsidRPr="00D02351" w:rsidRDefault="00D92EC0" w:rsidP="00D92EC0">
            <w:pPr>
              <w:pStyle w:val="afa"/>
              <w:numPr>
                <w:ilvl w:val="0"/>
                <w:numId w:val="4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выбрать партнёров: общие ценности и пересечение целевой аудитории.</w:t>
            </w:r>
          </w:p>
          <w:p w14:paraId="38E15994" w14:textId="543123A6" w:rsidR="00D92EC0" w:rsidRPr="00D02351" w:rsidRDefault="00D92EC0" w:rsidP="00D92EC0">
            <w:pPr>
              <w:pStyle w:val="afa"/>
              <w:numPr>
                <w:ilvl w:val="0"/>
                <w:numId w:val="4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правильно поставить цели/задачи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разработать совместную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win-win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стратегию продвижения.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38364F58" w14:textId="2CABF5F7" w:rsidR="00D92EC0" w:rsidRPr="00D02351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узнали, как </w:t>
            </w:r>
            <w:proofErr w:type="spellStart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заменяют дорогую рекламу: объединяют ресурсы и аудитории, снижают маркетинговые расходы и привлекают новых клиентов. Разобраны кей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сы</w:t>
            </w: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условия успеха: правильный выбор партнёров, общие цели и совместная стратегия.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68EAEE0" w14:textId="66650747" w:rsidR="00D92EC0" w:rsidRPr="00D0235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165FF8AD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1DEAF60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Материалы: конструкционные и декоративные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Дмитрия Николаева</w:t>
            </w:r>
          </w:p>
          <w:p w14:paraId="76FABE8D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9196E5A" w14:textId="06286CA6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53A805AB" w14:textId="77777777" w:rsidR="00D92EC0" w:rsidRPr="00D02351" w:rsidRDefault="00D92EC0" w:rsidP="00D92EC0">
            <w:pPr>
              <w:pStyle w:val="afa"/>
              <w:numPr>
                <w:ilvl w:val="0"/>
                <w:numId w:val="5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Основные группы материалов: требования и свойства  </w:t>
            </w:r>
          </w:p>
          <w:p w14:paraId="6FEE639C" w14:textId="77777777" w:rsidR="00D92EC0" w:rsidRPr="00D02351" w:rsidRDefault="00D92EC0" w:rsidP="00D92EC0">
            <w:pPr>
              <w:pStyle w:val="afa"/>
              <w:numPr>
                <w:ilvl w:val="0"/>
                <w:numId w:val="5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Ограничения и возможности применения  </w:t>
            </w:r>
          </w:p>
          <w:p w14:paraId="4FAB4305" w14:textId="2770467E" w:rsidR="00D92EC0" w:rsidRPr="00D02351" w:rsidRDefault="00D92EC0" w:rsidP="00D92EC0">
            <w:pPr>
              <w:pStyle w:val="afa"/>
              <w:numPr>
                <w:ilvl w:val="0"/>
                <w:numId w:val="5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Эстетика и долговечность</w:t>
            </w:r>
            <w:r w:rsidRPr="00D02351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94D1C21" w14:textId="77777777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96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грамотное закладывание материалов в проект, отличая конструкционные от декоративных.</w:t>
            </w:r>
          </w:p>
          <w:p w14:paraId="7836E5DD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6D1D4153" w14:textId="3E3CD4FC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59EADE7B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4BF92EA" w14:textId="3AE9982F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Декоративные панели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 интерьере. Современные тенден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ции 2025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Елены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Карандашевой</w:t>
            </w:r>
            <w:proofErr w:type="spellEnd"/>
          </w:p>
          <w:p w14:paraId="3473F513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826BADD" w14:textId="7292A293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ED120CA" w14:textId="27F23ADA" w:rsidR="00D92EC0" w:rsidRPr="00D25D77" w:rsidRDefault="00D92EC0" w:rsidP="00D92EC0">
            <w:pPr>
              <w:pStyle w:val="afa"/>
              <w:numPr>
                <w:ilvl w:val="0"/>
                <w:numId w:val="3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Виды современных панелей  </w:t>
            </w:r>
          </w:p>
          <w:p w14:paraId="47E3B7A7" w14:textId="1A271CC0" w:rsidR="00D92EC0" w:rsidRPr="00D25D77" w:rsidRDefault="00D92EC0" w:rsidP="00D92EC0">
            <w:pPr>
              <w:pStyle w:val="afa"/>
              <w:numPr>
                <w:ilvl w:val="0"/>
                <w:numId w:val="3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Интеграция с концепцией пространства  </w:t>
            </w:r>
          </w:p>
          <w:p w14:paraId="06096C72" w14:textId="11506E5D" w:rsidR="00D92EC0" w:rsidRPr="00D25D77" w:rsidRDefault="00D92EC0" w:rsidP="00D92EC0">
            <w:pPr>
              <w:pStyle w:val="afa"/>
              <w:numPr>
                <w:ilvl w:val="0"/>
                <w:numId w:val="3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Эффекты цвета, текстуры и фактуры  </w:t>
            </w:r>
          </w:p>
          <w:p w14:paraId="70DB6CC0" w14:textId="39FA3507" w:rsidR="00D92EC0" w:rsidRPr="00D25D77" w:rsidRDefault="00D92EC0" w:rsidP="00D92EC0">
            <w:pPr>
              <w:pStyle w:val="afa"/>
              <w:tabs>
                <w:tab w:val="left" w:pos="218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31" w:type="pct"/>
            <w:shd w:val="clear" w:color="auto" w:fill="auto"/>
            <w:vAlign w:val="top"/>
          </w:tcPr>
          <w:p w14:paraId="7235C6C4" w14:textId="79DE8E22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103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тренды 2025 года и смогли использовать модные панели в своих проектах.  </w:t>
            </w:r>
          </w:p>
          <w:p w14:paraId="2CE7F1FE" w14:textId="77777777" w:rsidR="00D92EC0" w:rsidRPr="00DB77D5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593B7B02" w14:textId="141741A5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631B72E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9773789" w14:textId="4B28D10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Орнаменты в интерьере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Ольги Борисовой</w:t>
            </w:r>
          </w:p>
          <w:p w14:paraId="6D9A7C9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AC8EE13" w14:textId="5AAB0745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F5BE4B2" w14:textId="5E4A8999" w:rsidR="00D92EC0" w:rsidRPr="007738B2" w:rsidRDefault="00D92EC0" w:rsidP="00D92EC0">
            <w:pPr>
              <w:pStyle w:val="afa"/>
              <w:numPr>
                <w:ilvl w:val="0"/>
                <w:numId w:val="3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История и тренды декоративных орнаментов  </w:t>
            </w:r>
          </w:p>
          <w:p w14:paraId="13615317" w14:textId="5AA21874" w:rsidR="00D92EC0" w:rsidRPr="007738B2" w:rsidRDefault="00D92EC0" w:rsidP="00D92EC0">
            <w:pPr>
              <w:pStyle w:val="afa"/>
              <w:numPr>
                <w:ilvl w:val="0"/>
                <w:numId w:val="3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Грамотная интеграция орнамента в проект  </w:t>
            </w:r>
          </w:p>
          <w:p w14:paraId="39624883" w14:textId="71C4FFAC" w:rsidR="00D92EC0" w:rsidRPr="007738B2" w:rsidRDefault="00D92EC0" w:rsidP="00D92EC0">
            <w:pPr>
              <w:pStyle w:val="afa"/>
              <w:numPr>
                <w:ilvl w:val="0"/>
                <w:numId w:val="3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Ошибки и удачные решения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2739929" w14:textId="2F97D037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130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изучили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ние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орнамент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ов 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 созда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ние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гармоничн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ого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дизайн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их помощью.</w:t>
            </w:r>
          </w:p>
          <w:p w14:paraId="0A849BF1" w14:textId="77777777" w:rsidR="00D92EC0" w:rsidRPr="00DB77D5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1C5F1191" w14:textId="77C78665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7737BEFF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59C3DC2" w14:textId="7E9F29E3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 xml:space="preserve">Выступление Андрея </w:t>
            </w:r>
            <w:proofErr w:type="spellStart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Радаева</w:t>
            </w:r>
            <w:proofErr w:type="spellEnd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на Форуме «Креативный взлет в дизайне»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во Владивостоке</w:t>
            </w:r>
          </w:p>
          <w:p w14:paraId="491B930D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A7042DC" w14:textId="03178215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8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FCF2B97" w14:textId="0C8EE467" w:rsidR="00D92EC0" w:rsidRPr="00B049FC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49F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строить личный бренд дизайнера/архитектора и находить свою уникальную нишу.</w:t>
            </w:r>
          </w:p>
          <w:p w14:paraId="69C7F221" w14:textId="59F8A503" w:rsidR="00D92EC0" w:rsidRPr="00B049FC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49F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Какие стратегии продвижения работают в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регионе и на федеральном уровне</w:t>
            </w:r>
          </w:p>
          <w:p w14:paraId="73796103" w14:textId="7E11B5CC" w:rsidR="00D92EC0" w:rsidRPr="00B049FC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49F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эффективно работать с интерьерными СМИ для роста узнаваемости и статуса.</w:t>
            </w:r>
          </w:p>
          <w:p w14:paraId="1FC1C612" w14:textId="07C423CD" w:rsidR="00D92EC0" w:rsidRPr="0014328E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049F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привлекать целевую аудиторию и клиентов через выставочный формат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67D85357" w14:textId="7666659E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0235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Форум объединил более 200 специалистов Дальнего Востока и подтвердил высокий спрос на практико‑ориентированное обучение. Участники получили инструменты личного бренда и продвижения, обзор трендов, кейсы коммерческих проектов, инструкции по работе со СМИ и дорожную карту выставочного продвижения.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71021049" w14:textId="682F2432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462BE35F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08035E41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Участие в панельной дискуссии </w:t>
            </w: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«Историко-культурные проекты: новые векторы развития»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на форуме </w:t>
            </w: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«Креативный код. Россия»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Санкт-Петербурге</w:t>
            </w:r>
          </w:p>
          <w:p w14:paraId="2DFA16B2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7DBB1B1A" w14:textId="7010FDA7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9-10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541EC8DC" w14:textId="5379E868" w:rsidR="00D92EC0" w:rsidRPr="00DB77D5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Развитие креативных индустрий как единой экосистемы: взаимодействие государства, бизнеса и экспертного сообщества.</w:t>
            </w:r>
          </w:p>
          <w:p w14:paraId="3C0C8F31" w14:textId="2081DEDA" w:rsidR="00D92EC0" w:rsidRPr="00DB77D5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Точки роста и конкретные предложения по 16 секторам (дизайн, IT, мода, архитектура и др.) в рамках 38 мероприятий.</w:t>
            </w:r>
          </w:p>
          <w:p w14:paraId="48DE1A86" w14:textId="22CFF56F" w:rsidR="00D92EC0" w:rsidRPr="00DB77D5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«Историко‑культурные проекты: новые векторы развития» — как масштабировать и </w:t>
            </w:r>
            <w:proofErr w:type="spellStart"/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коммерциализировать</w:t>
            </w:r>
            <w:proofErr w:type="spellEnd"/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такие проекты.</w:t>
            </w:r>
          </w:p>
          <w:p w14:paraId="0E0BB70C" w14:textId="08DE18ED" w:rsidR="00D92EC0" w:rsidRPr="003937A1" w:rsidRDefault="00D92EC0" w:rsidP="00D92EC0">
            <w:pPr>
              <w:pStyle w:val="af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Роль историко‑культурного наследия, традиций и культурных кодов в современной креативной экономике.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727A11E9" w14:textId="23824D9D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Сформированы отраслевые предложения и выявлены точки роста по каждому из 16 секторов креативной индустрии.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Подтверждена роль культурного наследия как ресурса для создания востребованных и коммерчески успешных креативных проектов.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Намечены пути решения ключевых вызовов через объединение усилий государства, крупного бизнеса и творческого сообщества (позиция, озвученная А.В. </w:t>
            </w:r>
            <w:proofErr w:type="spellStart"/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Радаевым</w:t>
            </w:r>
            <w:proofErr w:type="spellEnd"/>
            <w:r w:rsidRPr="00DB77D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).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500E0D95" w14:textId="3524A8E8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006A4661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33986A2" w14:textId="47E65A36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Обзор декоративных материалов для мебели и интерьерной отделки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на российском рынке. Применение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материалов в соответствии с допусками по пожарной безопасности и санитарно- гигиеническими нормами.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Елены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Гудовщиковой</w:t>
            </w:r>
            <w:proofErr w:type="spellEnd"/>
          </w:p>
          <w:p w14:paraId="10EEBC56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2FF111F" w14:textId="003389BA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10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A61C1F7" w14:textId="78AA95D9" w:rsidR="00D92EC0" w:rsidRPr="007738B2" w:rsidRDefault="00D92EC0" w:rsidP="00D92EC0">
            <w:pPr>
              <w:pStyle w:val="afa"/>
              <w:numPr>
                <w:ilvl w:val="0"/>
                <w:numId w:val="4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Обзор рынка декоративных материалов РФ  </w:t>
            </w:r>
          </w:p>
          <w:p w14:paraId="135B11A7" w14:textId="23DAEF2E" w:rsidR="00D92EC0" w:rsidRPr="007738B2" w:rsidRDefault="00D92EC0" w:rsidP="00D92EC0">
            <w:pPr>
              <w:pStyle w:val="afa"/>
              <w:numPr>
                <w:ilvl w:val="0"/>
                <w:numId w:val="4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Нормативные требования: пожарная безопасность, санитария, гигиена  </w:t>
            </w:r>
          </w:p>
          <w:p w14:paraId="0E408AD6" w14:textId="381A8525" w:rsidR="00D92EC0" w:rsidRPr="007E027C" w:rsidRDefault="00D92EC0" w:rsidP="00D92EC0">
            <w:pPr>
              <w:pStyle w:val="afa"/>
              <w:numPr>
                <w:ilvl w:val="0"/>
                <w:numId w:val="4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Практические примеры подбора материалов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DAB42CB" w14:textId="00D6DA73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66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выбор материалов в проекте при соблюдении всех норм и законов.</w:t>
            </w:r>
          </w:p>
          <w:p w14:paraId="5D1AEC8A" w14:textId="77777777" w:rsidR="00D92EC0" w:rsidRPr="007738B2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6CF14ED6" w14:textId="7E2E21C3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4892B403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2A59D55" w14:textId="549E510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6E268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Специфика предложен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ия и построения домашних киноза</w:t>
            </w:r>
            <w:r w:rsidRPr="006E268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лов в частных домах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Сергея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Проказина</w:t>
            </w:r>
            <w:proofErr w:type="spellEnd"/>
          </w:p>
          <w:p w14:paraId="169195FB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21FF6F1" w14:textId="6A337853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10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4659289" w14:textId="6147FC67" w:rsidR="00D92EC0" w:rsidRPr="007E027C" w:rsidRDefault="00D92EC0" w:rsidP="00D92EC0">
            <w:pPr>
              <w:pStyle w:val="afa"/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Акустические решения и материалы  </w:t>
            </w:r>
          </w:p>
          <w:p w14:paraId="07B35AAE" w14:textId="26AE3A05" w:rsidR="00D92EC0" w:rsidRPr="007E027C" w:rsidRDefault="00D92EC0" w:rsidP="00D92EC0">
            <w:pPr>
              <w:pStyle w:val="afa"/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Оснащение и нюансы проектирования  </w:t>
            </w:r>
          </w:p>
          <w:p w14:paraId="7F515A55" w14:textId="2150EE49" w:rsidR="00D92EC0" w:rsidRPr="007E027C" w:rsidRDefault="00D92EC0" w:rsidP="00D92EC0">
            <w:pPr>
              <w:pStyle w:val="afa"/>
              <w:numPr>
                <w:ilvl w:val="0"/>
                <w:numId w:val="4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Сценарии интеграции с умным домом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3699F883" w14:textId="22EBE866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52 человека.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интегрировать домашний ки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нозал в интерьер частного дома</w:t>
            </w:r>
            <w:r w:rsidRPr="007738B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  <w:p w14:paraId="6F036676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707EB92C" w14:textId="4BDF8D22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4E5C6CAB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0B3C4F44" w14:textId="516C913C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«Финиш без ошибок» от Ивана Турчинова</w:t>
            </w:r>
          </w:p>
          <w:p w14:paraId="23B98965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544447A" w14:textId="34ECA64F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13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617151E" w14:textId="05BAA3C1" w:rsidR="00D92EC0" w:rsidRPr="007E027C" w:rsidRDefault="00D92EC0" w:rsidP="00D92EC0">
            <w:pPr>
              <w:pStyle w:val="afa"/>
              <w:numPr>
                <w:ilvl w:val="0"/>
                <w:numId w:val="4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Современные технологии в ремонте</w:t>
            </w:r>
          </w:p>
          <w:p w14:paraId="3E91DD91" w14:textId="7A5D6ECC" w:rsidR="00D92EC0" w:rsidRPr="007E027C" w:rsidRDefault="00D92EC0" w:rsidP="00D92EC0">
            <w:pPr>
              <w:pStyle w:val="afa"/>
              <w:numPr>
                <w:ilvl w:val="0"/>
                <w:numId w:val="4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Ошибки при проектировании и их устранение  </w:t>
            </w:r>
          </w:p>
          <w:p w14:paraId="1703C24E" w14:textId="38C2BEE1" w:rsidR="00D92EC0" w:rsidRPr="007E027C" w:rsidRDefault="00D92EC0" w:rsidP="00D92EC0">
            <w:pPr>
              <w:pStyle w:val="afa"/>
              <w:numPr>
                <w:ilvl w:val="0"/>
                <w:numId w:val="42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Сценарии освещения разных зон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0F69BE2" w14:textId="37A51F3B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114 человека.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квалифицированно проектировать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интерьерные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решения.  </w:t>
            </w:r>
          </w:p>
          <w:p w14:paraId="0641F6D7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2BA75B0B" w14:textId="2FC6EF44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103A7D1D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2783569" w14:textId="1935B6F6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Экосистема Умного Дома: от га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джетов до архитектурных решений» от Сергея Грибанова</w:t>
            </w:r>
          </w:p>
          <w:p w14:paraId="48A5B9C3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3AAF6EB" w14:textId="13B88352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17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30223BE" w14:textId="24AFF72E" w:rsidR="00D92EC0" w:rsidRPr="00613825" w:rsidRDefault="00D92EC0" w:rsidP="00D92EC0">
            <w:pPr>
              <w:pStyle w:val="afa"/>
              <w:numPr>
                <w:ilvl w:val="0"/>
                <w:numId w:val="4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Структура современной экосистемы  </w:t>
            </w:r>
          </w:p>
          <w:p w14:paraId="24220359" w14:textId="4ECBF730" w:rsidR="00D92EC0" w:rsidRPr="00613825" w:rsidRDefault="00D92EC0" w:rsidP="00D92EC0">
            <w:pPr>
              <w:pStyle w:val="afa"/>
              <w:numPr>
                <w:ilvl w:val="0"/>
                <w:numId w:val="4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Примеры архитектурных и планировочных решений  </w:t>
            </w:r>
          </w:p>
          <w:p w14:paraId="70CF53B5" w14:textId="07F64251" w:rsidR="00D92EC0" w:rsidRPr="00613825" w:rsidRDefault="00D92EC0" w:rsidP="00D92EC0">
            <w:pPr>
              <w:pStyle w:val="afa"/>
              <w:numPr>
                <w:ilvl w:val="0"/>
                <w:numId w:val="4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Кейсы реализации: сложности и </w:t>
            </w:r>
            <w:proofErr w:type="spellStart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лайфхаки</w:t>
            </w:r>
            <w:proofErr w:type="spellEnd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38431ECA" w14:textId="49592D53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79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оптимально включить смарт-решения в дизайн-проекты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.  </w:t>
            </w:r>
          </w:p>
          <w:p w14:paraId="5CCB4BC0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7E25EE78" w14:textId="02010A9F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BBBC97C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686E9B56" w14:textId="099E8C10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Значение материаловедения для дизайнера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Артёма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Гуменюка</w:t>
            </w:r>
            <w:proofErr w:type="spellEnd"/>
          </w:p>
          <w:p w14:paraId="764A1C43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F6FC3A7" w14:textId="05EF5273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20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50FF081F" w14:textId="3F05D813" w:rsidR="00D92EC0" w:rsidRPr="00613825" w:rsidRDefault="00D92EC0" w:rsidP="00D92EC0">
            <w:pPr>
              <w:pStyle w:val="afa"/>
              <w:numPr>
                <w:ilvl w:val="0"/>
                <w:numId w:val="4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Свойства основных типов материалов  </w:t>
            </w:r>
          </w:p>
          <w:p w14:paraId="62E768AC" w14:textId="38A4A283" w:rsidR="00D92EC0" w:rsidRPr="00613825" w:rsidRDefault="00D92EC0" w:rsidP="00D92EC0">
            <w:pPr>
              <w:pStyle w:val="afa"/>
              <w:numPr>
                <w:ilvl w:val="0"/>
                <w:numId w:val="4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Влияние выбора материала на проект  </w:t>
            </w:r>
          </w:p>
          <w:p w14:paraId="4DB18561" w14:textId="3BB560D3" w:rsidR="00D92EC0" w:rsidRPr="00613825" w:rsidRDefault="00D92EC0" w:rsidP="00D92EC0">
            <w:pPr>
              <w:pStyle w:val="afa"/>
              <w:numPr>
                <w:ilvl w:val="0"/>
                <w:numId w:val="4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Возможности современных материалов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68EFA4A4" w14:textId="541B2734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68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оценит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ь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актуальность м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атериаловедения и повысить компе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тентность в подборе материалов.</w:t>
            </w:r>
          </w:p>
          <w:p w14:paraId="2E56BE6B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50D3E317" w14:textId="4C8C1666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3D092DA9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6A21DCF" w14:textId="6A8D4D70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Особенности подбора ин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терьерного текстиля в обществен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ных и жилых простран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ствах. В чем отличия и схожесть» от Натальи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Ибришим</w:t>
            </w:r>
            <w:proofErr w:type="spellEnd"/>
          </w:p>
          <w:p w14:paraId="445E8C14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4A6EA13B" w14:textId="7A30BB18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22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5B5EDEB3" w14:textId="54BD6315" w:rsidR="00D92EC0" w:rsidRPr="00613825" w:rsidRDefault="00D92EC0" w:rsidP="00D92EC0">
            <w:pPr>
              <w:pStyle w:val="afa"/>
              <w:numPr>
                <w:ilvl w:val="0"/>
                <w:numId w:val="4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Основные виды текстиля и сферы применения  </w:t>
            </w:r>
          </w:p>
          <w:p w14:paraId="6192630D" w14:textId="4488E6D6" w:rsidR="00D92EC0" w:rsidRPr="00613825" w:rsidRDefault="00D92EC0" w:rsidP="00D92EC0">
            <w:pPr>
              <w:pStyle w:val="afa"/>
              <w:numPr>
                <w:ilvl w:val="0"/>
                <w:numId w:val="4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Эстетические и функциональные требования  </w:t>
            </w:r>
          </w:p>
          <w:p w14:paraId="112C207D" w14:textId="51A1B1B9" w:rsidR="00D92EC0" w:rsidRPr="00613825" w:rsidRDefault="00D92EC0" w:rsidP="00D92EC0">
            <w:pPr>
              <w:pStyle w:val="afa"/>
              <w:numPr>
                <w:ilvl w:val="0"/>
                <w:numId w:val="4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Практические примеры подбора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2A6280B" w14:textId="63510C14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67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подбирать текстиль под задачи проекта в соответствии с требованиями к помещению</w:t>
            </w:r>
            <w:r w:rsidRPr="00D25D7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  <w:p w14:paraId="64E71CE5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114C73F5" w14:textId="5B5AFBEC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17E0DAB8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E659DD7" w14:textId="30E5CF81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proofErr w:type="spellStart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Шедеврирование</w:t>
            </w:r>
            <w:proofErr w:type="spellEnd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стен от </w:t>
            </w:r>
            <w:proofErr w:type="spellStart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all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Street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кастомизация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отва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Марины Белой</w:t>
            </w:r>
          </w:p>
          <w:p w14:paraId="0B64FB7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4343055D" w14:textId="3C103DE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22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F743553" w14:textId="2334A339" w:rsidR="00D92EC0" w:rsidRPr="00E93C72" w:rsidRDefault="00D92EC0" w:rsidP="00D92EC0">
            <w:pPr>
              <w:pStyle w:val="afa"/>
              <w:numPr>
                <w:ilvl w:val="0"/>
                <w:numId w:val="4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Методы </w:t>
            </w:r>
            <w:proofErr w:type="spellStart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кастомизации</w:t>
            </w:r>
            <w:proofErr w:type="spellEnd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  <w:p w14:paraId="482E6C0C" w14:textId="5E0AFFF3" w:rsidR="00D92EC0" w:rsidRPr="00E93C72" w:rsidRDefault="00D92EC0" w:rsidP="00D92EC0">
            <w:pPr>
              <w:pStyle w:val="afa"/>
              <w:numPr>
                <w:ilvl w:val="0"/>
                <w:numId w:val="4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Тренды и подходы к индивидуальным поверхностям  </w:t>
            </w:r>
          </w:p>
          <w:p w14:paraId="37F3D95C" w14:textId="7CBD6656" w:rsidR="00D92EC0" w:rsidRPr="00E93C72" w:rsidRDefault="00D92EC0" w:rsidP="00D92EC0">
            <w:pPr>
              <w:pStyle w:val="afa"/>
              <w:numPr>
                <w:ilvl w:val="0"/>
                <w:numId w:val="4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Опыт успешных кейсов  </w:t>
            </w:r>
          </w:p>
          <w:p w14:paraId="7D31985F" w14:textId="4B127DE2" w:rsidR="00D92EC0" w:rsidRPr="00260819" w:rsidRDefault="00D92EC0" w:rsidP="00D92EC0">
            <w:pPr>
              <w:pStyle w:val="af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631" w:type="pct"/>
            <w:shd w:val="clear" w:color="auto" w:fill="auto"/>
            <w:vAlign w:val="top"/>
          </w:tcPr>
          <w:p w14:paraId="2475DA57" w14:textId="44BF59E2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79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работать 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 новыми техниками оформления стен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 предло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жить оригинальные решения клиентам.</w:t>
            </w:r>
          </w:p>
          <w:p w14:paraId="72AF81AD" w14:textId="77777777" w:rsidR="00D92EC0" w:rsidRPr="001A129B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520EABC7" w14:textId="58460901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3537E74B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45BE171A" w14:textId="1385D190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правильно подгото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вить объект к оформлению краска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ми и не попасть в ловушку. Секреты производителя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Дмитрия Калачева</w:t>
            </w:r>
          </w:p>
          <w:p w14:paraId="28891318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82D1A2E" w14:textId="0721D4AF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24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C3ACC52" w14:textId="19103D2D" w:rsidR="00D92EC0" w:rsidRPr="00E93C72" w:rsidRDefault="00D92EC0" w:rsidP="00D92EC0">
            <w:pPr>
              <w:pStyle w:val="afa"/>
              <w:numPr>
                <w:ilvl w:val="0"/>
                <w:numId w:val="5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Технология подготовки разных поверхностей  </w:t>
            </w:r>
          </w:p>
          <w:p w14:paraId="06BD3CEF" w14:textId="7AFCBA33" w:rsidR="00D92EC0" w:rsidRPr="00E93C72" w:rsidRDefault="00D92EC0" w:rsidP="00D92EC0">
            <w:pPr>
              <w:pStyle w:val="afa"/>
              <w:numPr>
                <w:ilvl w:val="0"/>
                <w:numId w:val="5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Типичные ошибки и как их избежать  </w:t>
            </w:r>
          </w:p>
          <w:p w14:paraId="35521940" w14:textId="252ED58F" w:rsidR="00D92EC0" w:rsidRPr="00E93C72" w:rsidRDefault="00D92EC0" w:rsidP="00D92EC0">
            <w:pPr>
              <w:pStyle w:val="afa"/>
              <w:numPr>
                <w:ilvl w:val="0"/>
                <w:numId w:val="5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Особенности при работе с современными материалами</w:t>
            </w:r>
            <w:r w:rsidRPr="009D0879">
              <w:rPr>
                <w:rFonts w:ascii="Times New Roman" w:hAnsi="Times New Roman"/>
                <w:szCs w:val="28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3DBCF91" w14:textId="58B296A0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89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подготовить объект под покрас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ку для идеального результата.</w:t>
            </w:r>
          </w:p>
          <w:p w14:paraId="299F6B1E" w14:textId="77777777" w:rsidR="00D92EC0" w:rsidRPr="001A129B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63DD2095" w14:textId="32B6DA8C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5C68257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7F9D1C1" w14:textId="14A61FEF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proofErr w:type="spellStart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Маттео</w:t>
            </w:r>
            <w:proofErr w:type="spellEnd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Бриони</w:t>
            </w:r>
            <w:proofErr w:type="spellEnd"/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 Натуральная глина - особенности работы с ней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Дмитрия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Миталёва</w:t>
            </w:r>
            <w:proofErr w:type="spellEnd"/>
          </w:p>
          <w:p w14:paraId="25F0CEE7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366238A4" w14:textId="4E0BE98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24 октября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F33BC99" w14:textId="6FA547B9" w:rsidR="00D92EC0" w:rsidRPr="00E93C72" w:rsidRDefault="00D92EC0" w:rsidP="00D92EC0">
            <w:pPr>
              <w:pStyle w:val="afa"/>
              <w:numPr>
                <w:ilvl w:val="0"/>
                <w:numId w:val="5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Свойства натуральной глины  </w:t>
            </w:r>
          </w:p>
          <w:p w14:paraId="7ED74193" w14:textId="3CA841E2" w:rsidR="00D92EC0" w:rsidRPr="00E93C72" w:rsidRDefault="00D92EC0" w:rsidP="00D92EC0">
            <w:pPr>
              <w:pStyle w:val="afa"/>
              <w:numPr>
                <w:ilvl w:val="0"/>
                <w:numId w:val="5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Основные этапы работы  </w:t>
            </w:r>
          </w:p>
          <w:p w14:paraId="7123AF29" w14:textId="0A1CC26A" w:rsidR="00D92EC0" w:rsidRPr="00E93C72" w:rsidRDefault="00D92EC0" w:rsidP="00D92EC0">
            <w:pPr>
              <w:pStyle w:val="afa"/>
              <w:numPr>
                <w:ilvl w:val="0"/>
                <w:numId w:val="5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избежать ошибок при использовании в интерьере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3744CFF" w14:textId="1C9A5659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53 человека.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разобрали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использовать глину для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создания эксклюзивных поверхно</w:t>
            </w:r>
            <w:r w:rsidRPr="00E93C7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стей и элементов интерьера.  </w:t>
            </w:r>
          </w:p>
          <w:p w14:paraId="0103B1F5" w14:textId="77777777" w:rsidR="00D92EC0" w:rsidRPr="001A129B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05CEB370" w14:textId="2FBABBB0" w:rsidR="00D92EC0" w:rsidRPr="00E15D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6BF4E847" w14:textId="77777777" w:rsidTr="00B3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4EC2DC6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Организация и участие в </w:t>
            </w:r>
            <w:r w:rsidRPr="0097695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сесси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</w:t>
            </w:r>
            <w:r w:rsidRPr="0097695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«Березовая роща»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Национальном центре «Россия» на Фестивале национальных символов в Москве </w:t>
            </w:r>
          </w:p>
          <w:p w14:paraId="0984008D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DFAA271" w14:textId="6B7FA32C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31 октября – 5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D98F9EB" w14:textId="77777777" w:rsidR="00D92EC0" w:rsidRDefault="00D92EC0" w:rsidP="00D92EC0">
            <w:pPr>
              <w:pStyle w:val="af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08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Какое место национальные символы (традиции, образы, ремёсла) занимают в современной России и как они помога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ют понимать культуру и историю.</w:t>
            </w:r>
          </w:p>
          <w:p w14:paraId="03368DEA" w14:textId="5A2F2D86" w:rsidR="00D92EC0" w:rsidRPr="003937A1" w:rsidRDefault="00D92EC0" w:rsidP="00D92EC0">
            <w:pPr>
              <w:pStyle w:val="afa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6081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«Берёзовая роща»: поэтика русской природы и её отражение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 современном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визуале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музыке.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EEEFAB6" w14:textId="42E45464" w:rsidR="00D92EC0" w:rsidRPr="003937A1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Член Президиума Правления «ОПОРЫ РОССИИ», Председатель Комиссии по дизайну и архитектуре Андрей </w:t>
            </w:r>
            <w:proofErr w:type="spellStart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</w:t>
            </w:r>
            <w:proofErr w:type="spellEnd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дизайнер Марина Курганова, музыкант DJ </w:t>
            </w:r>
            <w:proofErr w:type="spellStart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Блокnote</w:t>
            </w:r>
            <w:proofErr w:type="spellEnd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Ансамбль имени А.В. Александрова создали на сцене уникальную атмосферу, соединив дискуссию, </w:t>
            </w:r>
            <w:proofErr w:type="spellStart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визуал</w:t>
            </w:r>
            <w:proofErr w:type="spellEnd"/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музыку.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Было п</w:t>
            </w:r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оказано, как традиционные символы и ремесленные коды (балалайка, матрёшка, хохлома, образы природы) актуализируются в современной культуре, моде и искусстве.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1A129B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Расширено понимание исторического смысла государственных символов (флаг, герб) и укреплена культурно‑просветительская повестка.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114F482" w14:textId="6C7C301C" w:rsidR="00D92EC0" w:rsidRPr="00D10E74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41CE1E1E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63C8F48F" w14:textId="6A7321BA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Освещение для человека в чем особенность и польза для человека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» от Анастасии Бухаревой</w:t>
            </w:r>
          </w:p>
          <w:p w14:paraId="2F5B0CAF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D6BEEF6" w14:textId="3A9D0B04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12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5617E3A" w14:textId="16EB99C9" w:rsidR="00D92EC0" w:rsidRPr="00613825" w:rsidRDefault="00D92EC0" w:rsidP="00D92EC0">
            <w:pPr>
              <w:pStyle w:val="afa"/>
              <w:numPr>
                <w:ilvl w:val="0"/>
                <w:numId w:val="4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Биоритмы и свет  </w:t>
            </w:r>
          </w:p>
          <w:p w14:paraId="0834278D" w14:textId="3DAB4614" w:rsidR="00D92EC0" w:rsidRPr="00613825" w:rsidRDefault="00D92EC0" w:rsidP="00D92EC0">
            <w:pPr>
              <w:pStyle w:val="afa"/>
              <w:numPr>
                <w:ilvl w:val="0"/>
                <w:numId w:val="4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Световое здоровье и эмоциональный фон  </w:t>
            </w:r>
          </w:p>
          <w:p w14:paraId="10BB4DE1" w14:textId="2BBD555C" w:rsidR="00D92EC0" w:rsidRPr="00613825" w:rsidRDefault="00D92EC0" w:rsidP="00D92EC0">
            <w:pPr>
              <w:pStyle w:val="afa"/>
              <w:numPr>
                <w:ilvl w:val="0"/>
                <w:numId w:val="4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Технологии </w:t>
            </w:r>
            <w:proofErr w:type="spellStart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human-centric</w:t>
            </w:r>
            <w:proofErr w:type="spellEnd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lighting</w:t>
            </w:r>
            <w:proofErr w:type="spellEnd"/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E5952F1" w14:textId="4B79E9BC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61 человек.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квалифицированно проектировать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интерьерные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решения.  </w:t>
            </w:r>
          </w:p>
          <w:p w14:paraId="7CA76389" w14:textId="77777777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3CA284D1" w14:textId="33CFB2C8" w:rsidR="00D92EC0" w:rsidRPr="00E15D46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783C1C2F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6FA3E93C" w14:textId="77777777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Дизайн-</w:t>
            </w:r>
            <w:proofErr w:type="spellStart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бранч</w:t>
            </w:r>
            <w:proofErr w:type="spellEnd"/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 интерьера в Иркутске </w:t>
            </w:r>
          </w:p>
          <w:p w14:paraId="7E379CA0" w14:textId="77777777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4AF151D7" w14:textId="3680B3D1" w:rsidR="00D92EC0" w:rsidRPr="0014328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4328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13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623CAFCD" w14:textId="0C692BA6" w:rsidR="00D92EC0" w:rsidRPr="00786D38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развивать креативные индустрии региона и превращать их в экономический драйвер.</w:t>
            </w:r>
          </w:p>
          <w:p w14:paraId="4D313B1E" w14:textId="4E68CA8A" w:rsidR="00D92EC0" w:rsidRPr="00786D38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искать и формулировать региональный культурный код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 </w:t>
            </w: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использовать его в дизайне.</w:t>
            </w:r>
          </w:p>
          <w:p w14:paraId="74B5BA19" w14:textId="3730CD5B" w:rsidR="00D92EC0" w:rsidRPr="00786D38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применять русский стиль в </w:t>
            </w:r>
            <w:proofErr w:type="spellStart"/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девелопменте</w:t>
            </w:r>
            <w:proofErr w:type="spellEnd"/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гостиничном и ресторанном бизнесе с учетом региональной специфики.</w:t>
            </w:r>
          </w:p>
          <w:p w14:paraId="7AB146DE" w14:textId="040A30E9" w:rsidR="00D92EC0" w:rsidRPr="00786D38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Почему важно развивать креативные индустрии </w:t>
            </w:r>
            <w:proofErr w:type="spellStart"/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диверсифицированно</w:t>
            </w:r>
            <w:proofErr w:type="spellEnd"/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а не ставить на 1–2 направления.</w:t>
            </w:r>
          </w:p>
          <w:p w14:paraId="7DF8A12A" w14:textId="4E83DAA6" w:rsidR="00D92EC0" w:rsidRPr="00786D38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оценивать экономическую отдачу инвестиций в качественный дизайн.</w:t>
            </w:r>
          </w:p>
          <w:p w14:paraId="26DD7B33" w14:textId="09D7FAA6" w:rsidR="00D92EC0" w:rsidRPr="0014328E" w:rsidRDefault="00D92EC0" w:rsidP="00D92EC0">
            <w:pPr>
              <w:pStyle w:val="afa"/>
              <w:numPr>
                <w:ilvl w:val="0"/>
                <w:numId w:val="44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региональным брендам продвигаться через федеральные выставочные платформы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9CC220E" w14:textId="7AD5F3D7" w:rsidR="00D92EC0" w:rsidRPr="0014328E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Бранч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посетили 107 дизайнеров интерьера. Были н</w:t>
            </w: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амечены конкретные шаги: синхронизация планов федеральной и региональной комиссий, проработка взаимодействия с Минэкономразвития Иркутской области и подготовка делегации для участия в «Русском доме. Креативные регионы» как инструмента продвижения локальных брендов.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47433459" w14:textId="272D9449" w:rsidR="00D92EC0" w:rsidRPr="0014328E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47A719F8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2E82715A" w14:textId="5BFD32DD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для дизайнеров: «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включить стеклоизделие в интерьер?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» от Евгении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Бацкиаури</w:t>
            </w:r>
            <w:proofErr w:type="spellEnd"/>
          </w:p>
          <w:p w14:paraId="5D434689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F030FD5" w14:textId="3607FD33" w:rsidR="00D92EC0" w:rsidRPr="003937A1" w:rsidRDefault="00D92EC0" w:rsidP="00D92EC0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17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0BFEC4C2" w14:textId="77777777" w:rsidR="00D92EC0" w:rsidRPr="007E027C" w:rsidRDefault="00D92EC0" w:rsidP="00D92EC0">
            <w:pPr>
              <w:pStyle w:val="afa"/>
              <w:numPr>
                <w:ilvl w:val="0"/>
                <w:numId w:val="5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Виды и возможности современного </w:t>
            </w:r>
            <w:proofErr w:type="spellStart"/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стеклодизайна</w:t>
            </w:r>
            <w:proofErr w:type="spellEnd"/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  <w:p w14:paraId="6383506B" w14:textId="4EB81743" w:rsidR="00D92EC0" w:rsidRPr="007E027C" w:rsidRDefault="00D92EC0" w:rsidP="00D92EC0">
            <w:pPr>
              <w:pStyle w:val="afa"/>
              <w:numPr>
                <w:ilvl w:val="0"/>
                <w:numId w:val="55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Технологические этапы монтажа.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Безопасность и эстетика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BEB65D4" w14:textId="44887F12" w:rsidR="00D92EC0" w:rsidRPr="00D25D77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прослушали 58 человека. </w:t>
            </w:r>
            <w:r w:rsidRPr="00C1418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Участники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изучили </w:t>
            </w:r>
            <w:r w:rsidRPr="007E02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</w:t>
            </w:r>
            <w:r w:rsidRPr="00613825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создавать комфортное и безопасное световое наполнение интерьеров.</w:t>
            </w:r>
          </w:p>
          <w:p w14:paraId="3FB10465" w14:textId="77777777" w:rsidR="00D92EC0" w:rsidRPr="003937A1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071" w:type="pct"/>
            <w:shd w:val="clear" w:color="auto" w:fill="auto"/>
            <w:vAlign w:val="top"/>
          </w:tcPr>
          <w:p w14:paraId="05026346" w14:textId="60AE3541" w:rsidR="00D92EC0" w:rsidRPr="003937A1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207D17EB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1AF69847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Встреча в Тюменском областном отделении «ОПОРЫ РОССИИ»</w:t>
            </w:r>
          </w:p>
          <w:p w14:paraId="0B5C9B39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09A98D6" w14:textId="01224E9B" w:rsidR="00D92EC0" w:rsidRPr="00786D38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20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8EE0400" w14:textId="0B53F390" w:rsidR="00D92EC0" w:rsidRPr="0060215E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ключевые тренды будут определять рынок креативных индустрий в 2026 году.</w:t>
            </w:r>
          </w:p>
          <w:p w14:paraId="6E1C503C" w14:textId="36F3ADDC" w:rsidR="00D92EC0" w:rsidRPr="0060215E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создавать уникальные продукты/услуги в условиях растущей конкуренции.</w:t>
            </w:r>
          </w:p>
          <w:p w14:paraId="4F3F0A1A" w14:textId="5C3DEBD2" w:rsidR="00D92EC0" w:rsidRPr="0060215E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формировать сильный бренд креативного предпринимателя и усиливать узнаваемость.</w:t>
            </w:r>
          </w:p>
          <w:p w14:paraId="40736E79" w14:textId="01576AC3" w:rsidR="00D92EC0" w:rsidRPr="0060215E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выстраивать эффективные коммуникации с клиентами и точнее попадать в запрос аудитории.</w:t>
            </w:r>
          </w:p>
          <w:p w14:paraId="2761E86F" w14:textId="6FFAAB62" w:rsidR="00D92EC0" w:rsidRPr="0060215E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инструменты продвижения будут наиболее актуальны в 2026 году.</w:t>
            </w:r>
          </w:p>
          <w:p w14:paraId="45E6084F" w14:textId="7DAED53E" w:rsidR="00D92EC0" w:rsidRPr="00175138" w:rsidRDefault="00D92EC0" w:rsidP="00D92EC0">
            <w:pPr>
              <w:pStyle w:val="afa"/>
              <w:numPr>
                <w:ilvl w:val="0"/>
                <w:numId w:val="56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практические методики и кейсы помогают адаптироваться к изменениям и повышать устойчивость проектов.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24D98BE1" w14:textId="76D9526F" w:rsidR="00D92EC0" w:rsidRPr="0060215E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В Тюмени прошла встреча Андрея </w:t>
            </w:r>
            <w:proofErr w:type="spellStart"/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Радаева</w:t>
            </w:r>
            <w:proofErr w:type="spellEnd"/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членов «ОПОРЫ РОССИИ». Участники получили обзор ключевых трендов 2026 и практические стратегии продвижения: как формировать сильный бренд, создавать уникальное предложение и выстраивать коммуникации с клиентами. Разобраны кейсы и методики адаптации к рынку, чтобы сделать проекты устойчивее и заметнее.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48D7F920" w14:textId="28495AE1" w:rsidR="00D92EC0" w:rsidRPr="00E15D46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7FF7DCCF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3A4902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86D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Участие в Форуме лидеров общественной дипломатии БРИКС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докладом</w:t>
            </w:r>
          </w:p>
          <w:p w14:paraId="441365BA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2AEBFE1" w14:textId="439632E5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26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C893E77" w14:textId="6BFC623E" w:rsidR="00D92EC0" w:rsidRPr="00175138" w:rsidRDefault="00D92EC0" w:rsidP="00D92EC0">
            <w:pPr>
              <w:pStyle w:val="afa"/>
              <w:numPr>
                <w:ilvl w:val="0"/>
                <w:numId w:val="5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преодолеть </w:t>
            </w:r>
            <w:proofErr w:type="spellStart"/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фрагментированность</w:t>
            </w:r>
            <w:proofErr w:type="spellEnd"/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интерьерного рынка стран БРИКС и запустить реальную интеграцию.</w:t>
            </w:r>
          </w:p>
          <w:p w14:paraId="782E31B2" w14:textId="167BC17B" w:rsidR="00D92EC0" w:rsidRPr="00175138" w:rsidRDefault="00D92EC0" w:rsidP="00D92EC0">
            <w:pPr>
              <w:pStyle w:val="afa"/>
              <w:numPr>
                <w:ilvl w:val="0"/>
                <w:numId w:val="5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Какие форматы сотрудничества позволят создавать совместн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ые конкурентоспособные продукты.</w:t>
            </w:r>
          </w:p>
          <w:p w14:paraId="1F356B08" w14:textId="063A22D9" w:rsidR="00D92EC0" w:rsidRPr="00175138" w:rsidRDefault="00D92EC0" w:rsidP="00D92EC0">
            <w:pPr>
              <w:pStyle w:val="afa"/>
              <w:numPr>
                <w:ilvl w:val="0"/>
                <w:numId w:val="5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использовать культурное разнообразие стран БРИКС как экономическое преимущество, а не барьер.</w:t>
            </w:r>
          </w:p>
          <w:p w14:paraId="1503F27B" w14:textId="5A9DB181" w:rsidR="00D92EC0" w:rsidRPr="007E027C" w:rsidRDefault="00D92EC0" w:rsidP="00D92EC0">
            <w:pPr>
              <w:pStyle w:val="afa"/>
              <w:numPr>
                <w:ilvl w:val="0"/>
                <w:numId w:val="58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Каким может быть стратегический результат к 2030 году: интерьерный кластер БРИКС, влияющий на мировые тренды.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537A270F" w14:textId="015D3B88" w:rsidR="00D92EC0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Представлена дорожная карта интеграции интерьерного рынка БРИКС через «Русский Дом»: предложены блок «Креативные страны БРИКС», развитие RD AWARDS в международный формат и образовательный форум. Сформулирована цель — к 2030 году создать мощный интерьерный кластер БРИКС.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0394424" w14:textId="6A66EBA4" w:rsidR="00D92EC0" w:rsidRPr="00E15D46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3937A1" w14:paraId="5F561B44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EC2D60F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Участие в стратегической дискуссии «Модель для </w:t>
            </w:r>
            <w:proofErr w:type="spellStart"/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пересборки</w:t>
            </w:r>
            <w:proofErr w:type="spellEnd"/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’25. Турбулентность и рефлексия индустрии дизайна» в рамках 51-го Российского антикварного салона состоялась</w:t>
            </w:r>
          </w:p>
          <w:p w14:paraId="76D77CD4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B51D5D6" w14:textId="2982108B" w:rsidR="00D92EC0" w:rsidRPr="00786D38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27 ноября 2025 года</w:t>
            </w:r>
            <w:r w:rsidRPr="0017513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16329CF0" w14:textId="2670CDBE" w:rsidR="00D92EC0" w:rsidRPr="00175138" w:rsidRDefault="00D92EC0" w:rsidP="00D92EC0">
            <w:pPr>
              <w:pStyle w:val="afa"/>
              <w:numPr>
                <w:ilvl w:val="0"/>
                <w:numId w:val="5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«пересобрать» профессиональные и бизнес‑модели в индустрии дизайна к 2025 году в условиях турбулентности.</w:t>
            </w:r>
          </w:p>
          <w:p w14:paraId="2EBB6DBE" w14:textId="03900D06" w:rsidR="00D92EC0" w:rsidRPr="00175138" w:rsidRDefault="00D92EC0" w:rsidP="00D92EC0">
            <w:pPr>
              <w:pStyle w:val="afa"/>
              <w:numPr>
                <w:ilvl w:val="0"/>
                <w:numId w:val="5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Какую роль играют история, архивы и «проверенная эстетика» как источник устойчивости.</w:t>
            </w:r>
          </w:p>
          <w:p w14:paraId="676DE198" w14:textId="36AC1896" w:rsidR="00D92EC0" w:rsidRPr="00175138" w:rsidRDefault="00D92EC0" w:rsidP="00D92EC0">
            <w:pPr>
              <w:pStyle w:val="afa"/>
              <w:numPr>
                <w:ilvl w:val="0"/>
                <w:numId w:val="5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Смена парадигмы: переход от следования глобальным трендам к работе с контекстом, локальными материалами, запросом на подлинность и «человеческий масштаб».</w:t>
            </w:r>
          </w:p>
          <w:p w14:paraId="7D7480AC" w14:textId="286ACD56" w:rsidR="00D92EC0" w:rsidRPr="00175138" w:rsidRDefault="00D92EC0" w:rsidP="00D92EC0">
            <w:pPr>
              <w:pStyle w:val="afa"/>
              <w:numPr>
                <w:ilvl w:val="0"/>
                <w:numId w:val="5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меняются цепочки поставок и экономика производства; почему растет значение ремесла и малых серий.</w:t>
            </w:r>
          </w:p>
          <w:p w14:paraId="3D855BA4" w14:textId="784194BC" w:rsidR="00D92EC0" w:rsidRPr="00175138" w:rsidRDefault="00D92EC0" w:rsidP="00D92EC0">
            <w:pPr>
              <w:pStyle w:val="afa"/>
              <w:numPr>
                <w:ilvl w:val="0"/>
                <w:numId w:val="57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Какая системная поддержка нужна отрасли и как выстроить диалог «творческое сообщество — бизнес — государство».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401987CE" w14:textId="0FCD09C5" w:rsidR="00D92EC0" w:rsidRPr="00175138" w:rsidRDefault="00D92EC0" w:rsidP="00D92EC0">
            <w:pPr>
              <w:pStyle w:val="afa"/>
              <w:tabs>
                <w:tab w:val="left" w:pos="218"/>
              </w:tabs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7513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Сформирован общий вывод: турбулентность — шанс пересобрать экономику и практики дизайна. Обозначен переход от глобальных трендов к контексту, локальным материалам, подлинности и «человеческому масштабу», усиление роли ремесла и малых серий. Подчеркнута необходимость системной поддержки и диалога бизнеса, государства и сообщества.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2E7BD2E3" w14:textId="7BB0378D" w:rsidR="00D92EC0" w:rsidRPr="00E15D46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60215E" w14:paraId="51A55058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37EDF9D2" w14:textId="77777777" w:rsidR="00D92EC0" w:rsidRPr="0060215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 xml:space="preserve">Форум «Дизайнеры и архитекторы» в Москве </w:t>
            </w:r>
          </w:p>
          <w:p w14:paraId="70AEA707" w14:textId="77777777" w:rsidR="00D92EC0" w:rsidRPr="0060215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1F4464B4" w14:textId="3D441078" w:rsidR="00D92EC0" w:rsidRPr="0060215E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0215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28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8E1344D" w14:textId="6A106EAA" w:rsidR="00D92EC0" w:rsidRPr="00BD7899" w:rsidRDefault="00D92EC0" w:rsidP="00D92EC0">
            <w:pPr>
              <w:pStyle w:val="afa"/>
              <w:numPr>
                <w:ilvl w:val="0"/>
                <w:numId w:val="59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защищать авторские дизайнерские решения (авторское право, практики защиты).</w:t>
            </w:r>
          </w:p>
          <w:p w14:paraId="62A028B7" w14:textId="0DE94E60" w:rsidR="00D92EC0" w:rsidRPr="00BD7899" w:rsidRDefault="00D92EC0" w:rsidP="00D92EC0">
            <w:pPr>
              <w:pStyle w:val="afa"/>
              <w:numPr>
                <w:ilvl w:val="0"/>
                <w:numId w:val="5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повышать юридическую и коммерческую грамотность в дизайн‑бизнесе.</w:t>
            </w:r>
          </w:p>
          <w:p w14:paraId="3546DDE8" w14:textId="6271F4BB" w:rsidR="00D92EC0" w:rsidRPr="00BD7899" w:rsidRDefault="00D92EC0" w:rsidP="00D92EC0">
            <w:pPr>
              <w:pStyle w:val="afa"/>
              <w:numPr>
                <w:ilvl w:val="0"/>
                <w:numId w:val="5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выстраивать </w:t>
            </w:r>
            <w:proofErr w:type="spellStart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брендами и партнёрства с российскими производителями.</w:t>
            </w:r>
          </w:p>
          <w:p w14:paraId="1FD8F702" w14:textId="77777777" w:rsidR="00D92EC0" w:rsidRDefault="00D92EC0" w:rsidP="00D92EC0">
            <w:pPr>
              <w:pStyle w:val="afa"/>
              <w:numPr>
                <w:ilvl w:val="0"/>
                <w:numId w:val="59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развивать дизайн‑бизнес через прямой диалог «дизайнер—производитель» и прозрачные коммуникации.</w:t>
            </w:r>
          </w:p>
          <w:p w14:paraId="1DD80105" w14:textId="0CE85197" w:rsidR="00D92EC0" w:rsidRPr="00BD7899" w:rsidRDefault="00D92EC0" w:rsidP="00D92EC0">
            <w:pPr>
              <w:pStyle w:val="afa"/>
              <w:numPr>
                <w:ilvl w:val="0"/>
                <w:numId w:val="59"/>
              </w:numPr>
              <w:tabs>
                <w:tab w:val="left" w:pos="218"/>
                <w:tab w:val="left" w:pos="311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превращать концепции в внедряемые решения: от идеи и подбора материалов до первого контракта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02ABD611" w14:textId="28403938" w:rsidR="00D92EC0" w:rsidRPr="0060215E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Форум объединил более 1000 участников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50 компаний, 20 спикеров</w:t>
            </w:r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усилил кооперацию «дизайнер—производитель». Участники получили практику по защите авторских решений, юридической и коммерческой грамотности, </w:t>
            </w:r>
            <w:proofErr w:type="spellStart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коллаборациям</w:t>
            </w:r>
            <w:proofErr w:type="spellEnd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брендами. </w:t>
            </w:r>
            <w:proofErr w:type="spellStart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Трендзоны</w:t>
            </w:r>
            <w:proofErr w:type="spellEnd"/>
            <w:r w:rsidRPr="00BD7899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‑капсулы показали готовые решения и дали основу для договоренностей и контрактов.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53FF4F6" w14:textId="32501E4D" w:rsidR="00D92EC0" w:rsidRPr="0060215E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60215E" w14:paraId="1C1F9CA2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5EBEDBF2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Фестиваль идей – интерьеры улиц 2025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 Омске </w:t>
            </w:r>
          </w:p>
          <w:p w14:paraId="78C0E3CC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269B29D7" w14:textId="21809ECF" w:rsidR="00D92EC0" w:rsidRPr="00241446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28-30 ноября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3916CE08" w14:textId="48F96BF5" w:rsidR="00D92EC0" w:rsidRPr="001C0A42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развивать городские пространства Омска: благоустройство, экология и эстетика общественных зон.</w:t>
            </w:r>
          </w:p>
          <w:p w14:paraId="3AEAED9C" w14:textId="512D6937" w:rsidR="00D92EC0" w:rsidRPr="001C0A42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выстроить современную систему освещения зданий и городской среды с применением новых технологий.</w:t>
            </w:r>
          </w:p>
          <w:p w14:paraId="61AA584E" w14:textId="4030F7AA" w:rsidR="00D92EC0" w:rsidRPr="001C0A42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привлечь местных производителей к проектам по освещению и благоустройству.</w:t>
            </w:r>
          </w:p>
          <w:p w14:paraId="5F0A91FC" w14:textId="4BC8D318" w:rsidR="00D92EC0" w:rsidRPr="001C0A42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наладить взаимодействие общественников, бизнеса и органов власти.</w:t>
            </w:r>
          </w:p>
          <w:p w14:paraId="338F4EBC" w14:textId="4F63714B" w:rsidR="00D92EC0" w:rsidRPr="001C0A42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развивать предметный дизайн и интегрировать авторские решения в городскую среду.</w:t>
            </w:r>
          </w:p>
          <w:p w14:paraId="29A0DEAB" w14:textId="5DE22DC4" w:rsidR="00D92EC0" w:rsidRPr="00241446" w:rsidRDefault="00D92EC0" w:rsidP="00D92EC0">
            <w:pPr>
              <w:pStyle w:val="afa"/>
              <w:numPr>
                <w:ilvl w:val="0"/>
                <w:numId w:val="62"/>
              </w:numPr>
              <w:tabs>
                <w:tab w:val="left" w:pos="218"/>
              </w:tabs>
              <w:ind w:left="27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запускать и поддерживать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поставщиков и авторов для совместных проектов.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1B8B1D7D" w14:textId="6FCB7BBD" w:rsidR="00D92EC0" w:rsidRPr="001C0A42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268E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Фестиваль объединил профессиональное сообщество на 2 площадках, провел дискуссии и мастер‑классы, а выставка представила 39 авторов и 111+ предметов предметного дизайна. Запущен сайт фестиваль-</w:t>
            </w:r>
            <w:proofErr w:type="spellStart"/>
            <w:proofErr w:type="gramStart"/>
            <w:r w:rsidRPr="00D268E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идей.рф</w:t>
            </w:r>
            <w:proofErr w:type="spellEnd"/>
            <w:proofErr w:type="gramEnd"/>
            <w:r w:rsidRPr="00D268E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с архивом работ за 7 лет. Сформированы новые </w:t>
            </w:r>
            <w:proofErr w:type="spellStart"/>
            <w:r w:rsidRPr="00D268E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коллаборации</w:t>
            </w:r>
            <w:proofErr w:type="spellEnd"/>
            <w:r w:rsidRPr="00D268E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контакты для совместных проектов по развитию городской среды.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42F7164F" w14:textId="62EC43A1" w:rsidR="00D92EC0" w:rsidRPr="001C0A42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60215E" w14:paraId="7C6F1F5C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2F873C0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Рабочая встреча представителей бизнес-сообщества и государственной власти в Департаменте легкой промышленности и лесопромышленного комплекса</w:t>
            </w:r>
          </w:p>
          <w:p w14:paraId="2A8FAA15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9D8025B" w14:textId="4D425F35" w:rsidR="00D92EC0" w:rsidRPr="001C0A42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 декабря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7625F8F3" w14:textId="757EC06A" w:rsidR="00D92EC0" w:rsidRPr="00241446" w:rsidRDefault="00D92EC0" w:rsidP="00D92EC0">
            <w:pPr>
              <w:pStyle w:val="afa"/>
              <w:numPr>
                <w:ilvl w:val="0"/>
                <w:numId w:val="6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Механизмы развития отечественной мебельной и деревообрабатывающей промышленности.</w:t>
            </w:r>
          </w:p>
          <w:p w14:paraId="29CC6E40" w14:textId="7C021D30" w:rsidR="00D92EC0" w:rsidRPr="00241446" w:rsidRDefault="00D92EC0" w:rsidP="00D92EC0">
            <w:pPr>
              <w:pStyle w:val="afa"/>
              <w:numPr>
                <w:ilvl w:val="0"/>
                <w:numId w:val="6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Государственная поддержка выставки «Русский Дом» и её роль для отрасли.</w:t>
            </w:r>
          </w:p>
          <w:p w14:paraId="22AE68E4" w14:textId="4861B5BE" w:rsidR="00D92EC0" w:rsidRPr="00241446" w:rsidRDefault="00D92EC0" w:rsidP="00D92EC0">
            <w:pPr>
              <w:pStyle w:val="afa"/>
              <w:numPr>
                <w:ilvl w:val="0"/>
                <w:numId w:val="6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Усиление деловой программы «Русского Дома»: круглые столы, отраслевые сессии, привлечение ключевых игроков рынка.</w:t>
            </w:r>
          </w:p>
          <w:p w14:paraId="17FAABED" w14:textId="578C7E11" w:rsidR="00D92EC0" w:rsidRPr="00241446" w:rsidRDefault="00D92EC0" w:rsidP="00D92EC0">
            <w:pPr>
              <w:pStyle w:val="afa"/>
              <w:numPr>
                <w:ilvl w:val="0"/>
                <w:numId w:val="60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Выстраивание системных коммуникаций с отраслевыми союзами, ассоциациями и производителями (крупный и средний бизнес).</w:t>
            </w:r>
          </w:p>
          <w:p w14:paraId="1EDF491C" w14:textId="4C38BC9E" w:rsidR="00D92EC0" w:rsidRPr="001C0A42" w:rsidRDefault="00D92EC0" w:rsidP="00D92EC0">
            <w:pPr>
              <w:pStyle w:val="afa"/>
              <w:numPr>
                <w:ilvl w:val="0"/>
                <w:numId w:val="60"/>
              </w:numPr>
              <w:tabs>
                <w:tab w:val="left" w:pos="218"/>
                <w:tab w:val="left" w:pos="311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Решение стратегических задач: </w:t>
            </w:r>
            <w:proofErr w:type="spellStart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импортозамещение</w:t>
            </w:r>
            <w:proofErr w:type="spellEnd"/>
            <w:r w:rsidRPr="002414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, конкурентоспособность, инновации.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770467CC" w14:textId="24A2FC80" w:rsidR="00D92EC0" w:rsidRPr="001C0A42" w:rsidRDefault="00D92EC0" w:rsidP="00D92EC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Достигнута договоренность о господдержке выставки «Русский Дом» в 2026 году: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Минпромторг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включит её в свой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сводный </w:t>
            </w: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план. Намечены шаги по усилению деловой программы, проведению отраслевых круглых столов и расширению взаимодействия с союзами, ассоциациями и производителями для поддержки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импортозамещения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и роста конкурентоспособности.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7F0EF8E3" w14:textId="2C0C82E1" w:rsidR="00D92EC0" w:rsidRPr="001C0A42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Сводный план участия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Минпромторга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России в выставочных и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конгрессных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мероприятиях</w:t>
            </w:r>
          </w:p>
        </w:tc>
      </w:tr>
      <w:tr w:rsidR="00D92EC0" w:rsidRPr="0060215E" w14:paraId="18116EAE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6629BBB3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Панельная дискуссия «Честный р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азговор. Дизайнеры и поставщики» в Москве</w:t>
            </w:r>
          </w:p>
          <w:p w14:paraId="6B0E75FC" w14:textId="77777777" w:rsidR="00D92EC0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1262D29" w14:textId="4704C720" w:rsidR="00D92EC0" w:rsidRPr="001C0A42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 декабря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42FD1C42" w14:textId="02EDC1D7" w:rsidR="00D92EC0" w:rsidRPr="001C0A42" w:rsidRDefault="00D92EC0" w:rsidP="00D92EC0">
            <w:pPr>
              <w:pStyle w:val="afa"/>
              <w:numPr>
                <w:ilvl w:val="0"/>
                <w:numId w:val="6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дизайнеру и поставщику найти друг друга и сформировать «идеальный тандем»</w:t>
            </w:r>
          </w:p>
          <w:p w14:paraId="0331D8F6" w14:textId="0216D98F" w:rsidR="00D92EC0" w:rsidRPr="001C0A42" w:rsidRDefault="00D92EC0" w:rsidP="00D92EC0">
            <w:pPr>
              <w:pStyle w:val="afa"/>
              <w:numPr>
                <w:ilvl w:val="0"/>
                <w:numId w:val="6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Почему выставка — площадка для реальных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коллабораций</w:t>
            </w:r>
            <w:proofErr w:type="spell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а не просто </w:t>
            </w:r>
            <w:proofErr w:type="spell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шоурум</w:t>
            </w:r>
            <w:proofErr w:type="spellEnd"/>
          </w:p>
          <w:p w14:paraId="2A5D05B3" w14:textId="245EEA80" w:rsidR="00D92EC0" w:rsidRPr="001C0A42" w:rsidRDefault="00D92EC0" w:rsidP="00D92EC0">
            <w:pPr>
              <w:pStyle w:val="afa"/>
              <w:numPr>
                <w:ilvl w:val="0"/>
                <w:numId w:val="6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Как поставщику стать заметным </w:t>
            </w:r>
            <w:proofErr w:type="gramStart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для топ</w:t>
            </w:r>
            <w:proofErr w:type="gramEnd"/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‑дизайнеров, а дизайнеру — найти сильных партнеров</w:t>
            </w:r>
          </w:p>
          <w:p w14:paraId="4DB05D93" w14:textId="7AA01088" w:rsidR="00D92EC0" w:rsidRPr="001C0A42" w:rsidRDefault="00D92EC0" w:rsidP="00D92EC0">
            <w:pPr>
              <w:pStyle w:val="afa"/>
              <w:numPr>
                <w:ilvl w:val="0"/>
                <w:numId w:val="6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пройти путь от первого контакта до совместного проекта: переговоры, ТЗ, реализация</w:t>
            </w:r>
          </w:p>
          <w:p w14:paraId="109F6825" w14:textId="0EE6F581" w:rsidR="00D92EC0" w:rsidRPr="001C0A42" w:rsidRDefault="00D92EC0" w:rsidP="00D92EC0">
            <w:pPr>
              <w:pStyle w:val="afa"/>
              <w:numPr>
                <w:ilvl w:val="0"/>
                <w:numId w:val="61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Как снизить риски недопонимания и выстроить долгосрочные отношения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4E6B1CA5" w14:textId="49563911" w:rsidR="00D92EC0" w:rsidRPr="001C0A42" w:rsidRDefault="00D92EC0" w:rsidP="00D92EC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Тренинг посетили 167 дизайнеров. </w:t>
            </w: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Участники получ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или</w:t>
            </w:r>
            <w:r w:rsidRPr="001C0A42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практические рекомендации по партнерству «дизайнер—поставщик», понятный алгоритм работы от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контакта до реализации проекта.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7E36D189" w14:textId="3910BCD1" w:rsidR="00D92EC0" w:rsidRPr="001C0A42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  <w:tr w:rsidR="00D92EC0" w:rsidRPr="0060215E" w14:paraId="3BDD9ED8" w14:textId="77777777" w:rsidTr="007E0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" w:type="pct"/>
            <w:shd w:val="clear" w:color="auto" w:fill="auto"/>
            <w:vAlign w:val="top"/>
          </w:tcPr>
          <w:p w14:paraId="7C4E999E" w14:textId="77777777" w:rsidR="00D92EC0" w:rsidRPr="005F691F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Заседание Комиссии по дизайну и архитектуре</w:t>
            </w:r>
          </w:p>
          <w:p w14:paraId="2F3D71CD" w14:textId="77777777" w:rsidR="00D92EC0" w:rsidRPr="005F691F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D9736E5" w14:textId="2DD14025" w:rsidR="00D92EC0" w:rsidRPr="005F691F" w:rsidRDefault="00D92EC0" w:rsidP="00D92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 декабря 2025 года</w:t>
            </w:r>
          </w:p>
        </w:tc>
        <w:tc>
          <w:tcPr>
            <w:tcW w:w="1393" w:type="pct"/>
            <w:shd w:val="clear" w:color="auto" w:fill="auto"/>
            <w:vAlign w:val="top"/>
          </w:tcPr>
          <w:p w14:paraId="26312004" w14:textId="4873E7D8" w:rsidR="00D92EC0" w:rsidRPr="005F691F" w:rsidRDefault="00D92EC0" w:rsidP="00D92EC0">
            <w:pPr>
              <w:pStyle w:val="afa"/>
              <w:numPr>
                <w:ilvl w:val="0"/>
                <w:numId w:val="6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 работе Региональных Комиссий по развитию отрасли дизайна и архитектуры в регионах в течение года. Доклады Председателей Региональных Комиссий. Заслушивание передового опыта. </w:t>
            </w:r>
          </w:p>
          <w:p w14:paraId="4E71700D" w14:textId="4EA96508" w:rsidR="00D92EC0" w:rsidRPr="005F691F" w:rsidRDefault="00D92EC0" w:rsidP="00D92EC0">
            <w:pPr>
              <w:pStyle w:val="afa"/>
              <w:numPr>
                <w:ilvl w:val="0"/>
                <w:numId w:val="6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Обсуждение итогов работы Комиссии по дизайну и архитектуре за 2025 год. Сбор предложений по дальнейшему взаимодействию с членами комиссии, по работе над поддержкой инициатив внутри Комиссии.</w:t>
            </w:r>
          </w:p>
          <w:p w14:paraId="52BBF487" w14:textId="1DCF6C29" w:rsidR="00D92EC0" w:rsidRPr="005F691F" w:rsidRDefault="00D92EC0" w:rsidP="00D92EC0">
            <w:pPr>
              <w:pStyle w:val="afa"/>
              <w:numPr>
                <w:ilvl w:val="0"/>
                <w:numId w:val="6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Сбор предложений в план работы Федеральной Комиссии по дизайну и архитектуре на 2026 год.</w:t>
            </w:r>
          </w:p>
          <w:p w14:paraId="5D21F337" w14:textId="0E1746AD" w:rsidR="00D92EC0" w:rsidRPr="005F691F" w:rsidRDefault="00D92EC0" w:rsidP="00D92EC0">
            <w:pPr>
              <w:pStyle w:val="afa"/>
              <w:numPr>
                <w:ilvl w:val="0"/>
                <w:numId w:val="63"/>
              </w:numPr>
              <w:tabs>
                <w:tab w:val="left" w:pos="218"/>
              </w:tabs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F691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Рассмотрение кандидатов на включение в состав Комиссии. </w:t>
            </w:r>
          </w:p>
        </w:tc>
        <w:tc>
          <w:tcPr>
            <w:tcW w:w="1631" w:type="pct"/>
            <w:shd w:val="clear" w:color="auto" w:fill="auto"/>
            <w:vAlign w:val="top"/>
          </w:tcPr>
          <w:p w14:paraId="7A7C60EA" w14:textId="15570BF6" w:rsidR="00D92EC0" w:rsidRPr="005F691F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На заседании присутствовали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 членов комиссии и 15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приглашённых экспертов.  Результатом заседания стало решение 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подготовить итоговый отчет о деятельности Комиссии.</w:t>
            </w:r>
            <w:r w:rsidRPr="00582FA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071" w:type="pct"/>
            <w:shd w:val="clear" w:color="auto" w:fill="auto"/>
            <w:vAlign w:val="top"/>
          </w:tcPr>
          <w:p w14:paraId="109EEC58" w14:textId="0C1828D8" w:rsidR="00D92EC0" w:rsidRPr="005F691F" w:rsidRDefault="00D92EC0" w:rsidP="00D92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Деятельность Комиссии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не регулируется правовыми ак</w:t>
            </w:r>
            <w:r w:rsidRPr="00E15D46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тами и документами.</w:t>
            </w:r>
          </w:p>
        </w:tc>
      </w:tr>
    </w:tbl>
    <w:p w14:paraId="709C1901" w14:textId="77777777" w:rsidR="007074E5" w:rsidRPr="0060215E" w:rsidRDefault="007074E5" w:rsidP="0060215E">
      <w:pPr>
        <w:pBdr>
          <w:top w:val="nil"/>
          <w:left w:val="nil"/>
          <w:bottom w:val="nil"/>
          <w:right w:val="nil"/>
          <w:between w:val="nil"/>
        </w:pBdr>
        <w:contextualSpacing/>
        <w:mirrorIndents/>
        <w:rPr>
          <w:bCs/>
          <w:sz w:val="22"/>
          <w:szCs w:val="22"/>
        </w:rPr>
      </w:pPr>
    </w:p>
    <w:p w14:paraId="241F1E21" w14:textId="77777777" w:rsidR="007074E5" w:rsidRDefault="007074E5"/>
    <w:sectPr w:rsidR="007074E5" w:rsidSect="007074E5">
      <w:footerReference w:type="default" r:id="rId8"/>
      <w:pgSz w:w="16838" w:h="11906" w:orient="landscape" w:code="9"/>
      <w:pgMar w:top="720" w:right="720" w:bottom="720" w:left="720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419B" w14:textId="77777777" w:rsidR="00C02D26" w:rsidRDefault="00C02D26" w:rsidP="00946EC4">
      <w:r>
        <w:separator/>
      </w:r>
    </w:p>
  </w:endnote>
  <w:endnote w:type="continuationSeparator" w:id="0">
    <w:p w14:paraId="6E2FB788" w14:textId="77777777" w:rsidR="00C02D26" w:rsidRDefault="00C02D26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D570" w14:textId="704DC862" w:rsidR="007E1E79" w:rsidRDefault="007E1E79" w:rsidP="00A3122D">
    <w:pPr>
      <w:pStyle w:val="af4"/>
      <w:tabs>
        <w:tab w:val="clear" w:pos="4677"/>
        <w:tab w:val="clear" w:pos="9355"/>
        <w:tab w:val="left" w:pos="3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FA45A" w14:textId="77777777" w:rsidR="00C02D26" w:rsidRDefault="00C02D26" w:rsidP="00946EC4">
      <w:r>
        <w:separator/>
      </w:r>
    </w:p>
  </w:footnote>
  <w:footnote w:type="continuationSeparator" w:id="0">
    <w:p w14:paraId="09F6957F" w14:textId="77777777" w:rsidR="00C02D26" w:rsidRDefault="00C02D26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1D1A1D"/>
    <w:multiLevelType w:val="hybridMultilevel"/>
    <w:tmpl w:val="7396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92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4" w15:restartNumberingAfterBreak="0">
    <w:nsid w:val="06F3568E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65D5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B284B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A0B8D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A1AF9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242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A6E6B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D70F8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33B88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F07B9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15" w15:restartNumberingAfterBreak="0">
    <w:nsid w:val="19806F9A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C9D5D26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32171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56C1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4566C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C173D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27B98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03A6B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15BF7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B07CF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5539B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8375D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4F7CB9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31" w15:restartNumberingAfterBreak="0">
    <w:nsid w:val="40485480"/>
    <w:multiLevelType w:val="multilevel"/>
    <w:tmpl w:val="E892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2F27AEA"/>
    <w:multiLevelType w:val="hybridMultilevel"/>
    <w:tmpl w:val="C9822B00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871FE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B04FC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B45B5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B6082F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E47EB6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E4D97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5130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20327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E5739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41408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654FBC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45" w15:restartNumberingAfterBreak="0">
    <w:nsid w:val="52AD6D63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8C69FE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A575EF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0A0602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C5925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88633C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821C3D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E13BDF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280CB1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AF36D8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FC450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F26282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71175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66AE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4D5104"/>
    <w:multiLevelType w:val="hybridMultilevel"/>
    <w:tmpl w:val="39DAE6E0"/>
    <w:lvl w:ilvl="0" w:tplc="9C027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EAE5EF4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33F2A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63" w15:restartNumberingAfterBreak="0">
    <w:nsid w:val="73A270CD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C04CA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6369B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5D7976"/>
    <w:multiLevelType w:val="hybridMultilevel"/>
    <w:tmpl w:val="031A6FDC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D90D3F"/>
    <w:multiLevelType w:val="hybridMultilevel"/>
    <w:tmpl w:val="C9822B00"/>
    <w:lvl w:ilvl="0" w:tplc="B05C6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62"/>
  </w:num>
  <w:num w:numId="4">
    <w:abstractNumId w:val="3"/>
  </w:num>
  <w:num w:numId="5">
    <w:abstractNumId w:val="44"/>
  </w:num>
  <w:num w:numId="6">
    <w:abstractNumId w:val="30"/>
  </w:num>
  <w:num w:numId="7">
    <w:abstractNumId w:val="14"/>
  </w:num>
  <w:num w:numId="8">
    <w:abstractNumId w:val="0"/>
  </w:num>
  <w:num w:numId="9">
    <w:abstractNumId w:val="3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37"/>
  </w:num>
  <w:num w:numId="13">
    <w:abstractNumId w:val="17"/>
  </w:num>
  <w:num w:numId="14">
    <w:abstractNumId w:val="7"/>
  </w:num>
  <w:num w:numId="15">
    <w:abstractNumId w:val="5"/>
  </w:num>
  <w:num w:numId="16">
    <w:abstractNumId w:val="18"/>
  </w:num>
  <w:num w:numId="17">
    <w:abstractNumId w:val="49"/>
  </w:num>
  <w:num w:numId="18">
    <w:abstractNumId w:val="56"/>
  </w:num>
  <w:num w:numId="19">
    <w:abstractNumId w:val="24"/>
  </w:num>
  <w:num w:numId="20">
    <w:abstractNumId w:val="26"/>
  </w:num>
  <w:num w:numId="21">
    <w:abstractNumId w:val="33"/>
  </w:num>
  <w:num w:numId="22">
    <w:abstractNumId w:val="11"/>
  </w:num>
  <w:num w:numId="23">
    <w:abstractNumId w:val="63"/>
  </w:num>
  <w:num w:numId="24">
    <w:abstractNumId w:val="54"/>
  </w:num>
  <w:num w:numId="25">
    <w:abstractNumId w:val="65"/>
  </w:num>
  <w:num w:numId="26">
    <w:abstractNumId w:val="20"/>
  </w:num>
  <w:num w:numId="27">
    <w:abstractNumId w:val="25"/>
  </w:num>
  <w:num w:numId="28">
    <w:abstractNumId w:val="35"/>
  </w:num>
  <w:num w:numId="29">
    <w:abstractNumId w:val="27"/>
  </w:num>
  <w:num w:numId="30">
    <w:abstractNumId w:val="51"/>
  </w:num>
  <w:num w:numId="31">
    <w:abstractNumId w:val="36"/>
  </w:num>
  <w:num w:numId="32">
    <w:abstractNumId w:val="64"/>
  </w:num>
  <w:num w:numId="33">
    <w:abstractNumId w:val="57"/>
  </w:num>
  <w:num w:numId="34">
    <w:abstractNumId w:val="43"/>
  </w:num>
  <w:num w:numId="35">
    <w:abstractNumId w:val="45"/>
  </w:num>
  <w:num w:numId="36">
    <w:abstractNumId w:val="48"/>
  </w:num>
  <w:num w:numId="37">
    <w:abstractNumId w:val="22"/>
  </w:num>
  <w:num w:numId="38">
    <w:abstractNumId w:val="47"/>
  </w:num>
  <w:num w:numId="39">
    <w:abstractNumId w:val="23"/>
  </w:num>
  <w:num w:numId="40">
    <w:abstractNumId w:val="58"/>
  </w:num>
  <w:num w:numId="41">
    <w:abstractNumId w:val="21"/>
  </w:num>
  <w:num w:numId="42">
    <w:abstractNumId w:val="53"/>
  </w:num>
  <w:num w:numId="43">
    <w:abstractNumId w:val="67"/>
  </w:num>
  <w:num w:numId="44">
    <w:abstractNumId w:val="52"/>
  </w:num>
  <w:num w:numId="45">
    <w:abstractNumId w:val="15"/>
  </w:num>
  <w:num w:numId="46">
    <w:abstractNumId w:val="10"/>
  </w:num>
  <w:num w:numId="47">
    <w:abstractNumId w:val="29"/>
  </w:num>
  <w:num w:numId="48">
    <w:abstractNumId w:val="34"/>
  </w:num>
  <w:num w:numId="49">
    <w:abstractNumId w:val="6"/>
  </w:num>
  <w:num w:numId="50">
    <w:abstractNumId w:val="12"/>
  </w:num>
  <w:num w:numId="51">
    <w:abstractNumId w:val="8"/>
  </w:num>
  <w:num w:numId="52">
    <w:abstractNumId w:val="1"/>
  </w:num>
  <w:num w:numId="53">
    <w:abstractNumId w:val="55"/>
  </w:num>
  <w:num w:numId="54">
    <w:abstractNumId w:val="32"/>
  </w:num>
  <w:num w:numId="55">
    <w:abstractNumId w:val="13"/>
  </w:num>
  <w:num w:numId="56">
    <w:abstractNumId w:val="60"/>
  </w:num>
  <w:num w:numId="57">
    <w:abstractNumId w:val="4"/>
  </w:num>
  <w:num w:numId="58">
    <w:abstractNumId w:val="19"/>
  </w:num>
  <w:num w:numId="59">
    <w:abstractNumId w:val="38"/>
  </w:num>
  <w:num w:numId="60">
    <w:abstractNumId w:val="42"/>
  </w:num>
  <w:num w:numId="61">
    <w:abstractNumId w:val="50"/>
  </w:num>
  <w:num w:numId="62">
    <w:abstractNumId w:val="40"/>
  </w:num>
  <w:num w:numId="63">
    <w:abstractNumId w:val="66"/>
  </w:num>
  <w:num w:numId="64">
    <w:abstractNumId w:val="2"/>
  </w:num>
  <w:num w:numId="65">
    <w:abstractNumId w:val="59"/>
  </w:num>
  <w:num w:numId="66">
    <w:abstractNumId w:val="41"/>
  </w:num>
  <w:num w:numId="67">
    <w:abstractNumId w:val="46"/>
  </w:num>
  <w:num w:numId="68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62"/>
    <w:rsid w:val="00006388"/>
    <w:rsid w:val="00017C73"/>
    <w:rsid w:val="00036287"/>
    <w:rsid w:val="000404DB"/>
    <w:rsid w:val="00065E39"/>
    <w:rsid w:val="000811C3"/>
    <w:rsid w:val="000B575D"/>
    <w:rsid w:val="000B5803"/>
    <w:rsid w:val="00106AB3"/>
    <w:rsid w:val="00113AAD"/>
    <w:rsid w:val="00127299"/>
    <w:rsid w:val="00132C90"/>
    <w:rsid w:val="00140D3B"/>
    <w:rsid w:val="0014328E"/>
    <w:rsid w:val="00161AC3"/>
    <w:rsid w:val="00171F96"/>
    <w:rsid w:val="00175138"/>
    <w:rsid w:val="001A059E"/>
    <w:rsid w:val="001A129B"/>
    <w:rsid w:val="001B0877"/>
    <w:rsid w:val="001C08F4"/>
    <w:rsid w:val="001C0A42"/>
    <w:rsid w:val="001C0CCB"/>
    <w:rsid w:val="001C173E"/>
    <w:rsid w:val="001C6722"/>
    <w:rsid w:val="001E1A2E"/>
    <w:rsid w:val="001F1F5A"/>
    <w:rsid w:val="001F3AD4"/>
    <w:rsid w:val="001F5D02"/>
    <w:rsid w:val="001F72B5"/>
    <w:rsid w:val="002023C2"/>
    <w:rsid w:val="002035BC"/>
    <w:rsid w:val="002221BE"/>
    <w:rsid w:val="00224C8D"/>
    <w:rsid w:val="00241446"/>
    <w:rsid w:val="00241BDA"/>
    <w:rsid w:val="0025334F"/>
    <w:rsid w:val="00260819"/>
    <w:rsid w:val="00261079"/>
    <w:rsid w:val="002760AE"/>
    <w:rsid w:val="00286CFD"/>
    <w:rsid w:val="00296621"/>
    <w:rsid w:val="00296DE0"/>
    <w:rsid w:val="002A02D6"/>
    <w:rsid w:val="002B2422"/>
    <w:rsid w:val="002D111B"/>
    <w:rsid w:val="002E7E98"/>
    <w:rsid w:val="002F0919"/>
    <w:rsid w:val="002F1EE0"/>
    <w:rsid w:val="00300C7C"/>
    <w:rsid w:val="003341E0"/>
    <w:rsid w:val="00355D2B"/>
    <w:rsid w:val="0036784A"/>
    <w:rsid w:val="0037165A"/>
    <w:rsid w:val="00372869"/>
    <w:rsid w:val="003737E1"/>
    <w:rsid w:val="00384EDC"/>
    <w:rsid w:val="0038621F"/>
    <w:rsid w:val="003937A1"/>
    <w:rsid w:val="00394E88"/>
    <w:rsid w:val="003D36E2"/>
    <w:rsid w:val="003D671F"/>
    <w:rsid w:val="00417F22"/>
    <w:rsid w:val="00422261"/>
    <w:rsid w:val="00427E19"/>
    <w:rsid w:val="0043160C"/>
    <w:rsid w:val="00440A41"/>
    <w:rsid w:val="00442A8E"/>
    <w:rsid w:val="004703B7"/>
    <w:rsid w:val="004A1995"/>
    <w:rsid w:val="004B5594"/>
    <w:rsid w:val="004C2770"/>
    <w:rsid w:val="004E0724"/>
    <w:rsid w:val="004E5918"/>
    <w:rsid w:val="0050421D"/>
    <w:rsid w:val="00505FAC"/>
    <w:rsid w:val="005060D9"/>
    <w:rsid w:val="00512336"/>
    <w:rsid w:val="00515E24"/>
    <w:rsid w:val="005504BB"/>
    <w:rsid w:val="00557568"/>
    <w:rsid w:val="00563457"/>
    <w:rsid w:val="00564909"/>
    <w:rsid w:val="005777E1"/>
    <w:rsid w:val="00582FA7"/>
    <w:rsid w:val="00583414"/>
    <w:rsid w:val="00592877"/>
    <w:rsid w:val="005935CE"/>
    <w:rsid w:val="005A020D"/>
    <w:rsid w:val="005A1308"/>
    <w:rsid w:val="005C07BF"/>
    <w:rsid w:val="005E58CC"/>
    <w:rsid w:val="005F2382"/>
    <w:rsid w:val="005F691F"/>
    <w:rsid w:val="0060215E"/>
    <w:rsid w:val="00613825"/>
    <w:rsid w:val="00616AB0"/>
    <w:rsid w:val="00631D36"/>
    <w:rsid w:val="0063610B"/>
    <w:rsid w:val="0065762E"/>
    <w:rsid w:val="00660A14"/>
    <w:rsid w:val="00665FDF"/>
    <w:rsid w:val="006678FD"/>
    <w:rsid w:val="00675162"/>
    <w:rsid w:val="006868F4"/>
    <w:rsid w:val="00687BAF"/>
    <w:rsid w:val="00687CB4"/>
    <w:rsid w:val="00691E8B"/>
    <w:rsid w:val="006A1E50"/>
    <w:rsid w:val="006B1D23"/>
    <w:rsid w:val="006E268B"/>
    <w:rsid w:val="006F3284"/>
    <w:rsid w:val="006F4376"/>
    <w:rsid w:val="006F5E01"/>
    <w:rsid w:val="00703CA2"/>
    <w:rsid w:val="007074E5"/>
    <w:rsid w:val="0072156C"/>
    <w:rsid w:val="00724A04"/>
    <w:rsid w:val="00727B96"/>
    <w:rsid w:val="00745809"/>
    <w:rsid w:val="00754A4F"/>
    <w:rsid w:val="00770062"/>
    <w:rsid w:val="007738B2"/>
    <w:rsid w:val="00782442"/>
    <w:rsid w:val="00786D38"/>
    <w:rsid w:val="0078715D"/>
    <w:rsid w:val="007B38D1"/>
    <w:rsid w:val="007E027C"/>
    <w:rsid w:val="007E0A0C"/>
    <w:rsid w:val="007E1E79"/>
    <w:rsid w:val="00805CAA"/>
    <w:rsid w:val="0081476A"/>
    <w:rsid w:val="00826D5E"/>
    <w:rsid w:val="00852E73"/>
    <w:rsid w:val="00860483"/>
    <w:rsid w:val="00871F26"/>
    <w:rsid w:val="00876A10"/>
    <w:rsid w:val="0088299C"/>
    <w:rsid w:val="0088640D"/>
    <w:rsid w:val="008911A4"/>
    <w:rsid w:val="008E3484"/>
    <w:rsid w:val="008E6B89"/>
    <w:rsid w:val="008E7861"/>
    <w:rsid w:val="00906B9E"/>
    <w:rsid w:val="009400E1"/>
    <w:rsid w:val="00946EC4"/>
    <w:rsid w:val="00976959"/>
    <w:rsid w:val="009B36CC"/>
    <w:rsid w:val="009B76D3"/>
    <w:rsid w:val="009D2869"/>
    <w:rsid w:val="009D3FDE"/>
    <w:rsid w:val="009E03F5"/>
    <w:rsid w:val="009E4D96"/>
    <w:rsid w:val="009F71E3"/>
    <w:rsid w:val="00A003D0"/>
    <w:rsid w:val="00A171EA"/>
    <w:rsid w:val="00A20C65"/>
    <w:rsid w:val="00A3122D"/>
    <w:rsid w:val="00A54158"/>
    <w:rsid w:val="00A61671"/>
    <w:rsid w:val="00A96661"/>
    <w:rsid w:val="00A97F2B"/>
    <w:rsid w:val="00AA3DAC"/>
    <w:rsid w:val="00AB48C3"/>
    <w:rsid w:val="00AC0714"/>
    <w:rsid w:val="00AE0340"/>
    <w:rsid w:val="00B03E9F"/>
    <w:rsid w:val="00B049FC"/>
    <w:rsid w:val="00B07665"/>
    <w:rsid w:val="00B230EC"/>
    <w:rsid w:val="00B30603"/>
    <w:rsid w:val="00B31E07"/>
    <w:rsid w:val="00B50C57"/>
    <w:rsid w:val="00B5220E"/>
    <w:rsid w:val="00B62167"/>
    <w:rsid w:val="00B63CE0"/>
    <w:rsid w:val="00B73C25"/>
    <w:rsid w:val="00BB5970"/>
    <w:rsid w:val="00BC37EC"/>
    <w:rsid w:val="00BC64A1"/>
    <w:rsid w:val="00BD7899"/>
    <w:rsid w:val="00BF2882"/>
    <w:rsid w:val="00C02D26"/>
    <w:rsid w:val="00C04DAF"/>
    <w:rsid w:val="00C073A3"/>
    <w:rsid w:val="00C14184"/>
    <w:rsid w:val="00C175B1"/>
    <w:rsid w:val="00C236FF"/>
    <w:rsid w:val="00C632AA"/>
    <w:rsid w:val="00C9136B"/>
    <w:rsid w:val="00CA3F90"/>
    <w:rsid w:val="00CC7B66"/>
    <w:rsid w:val="00D02351"/>
    <w:rsid w:val="00D10E74"/>
    <w:rsid w:val="00D133E8"/>
    <w:rsid w:val="00D25D77"/>
    <w:rsid w:val="00D268E2"/>
    <w:rsid w:val="00D278FB"/>
    <w:rsid w:val="00D30EC9"/>
    <w:rsid w:val="00D42E1E"/>
    <w:rsid w:val="00D717F7"/>
    <w:rsid w:val="00D76D7E"/>
    <w:rsid w:val="00D80126"/>
    <w:rsid w:val="00D92EC0"/>
    <w:rsid w:val="00DA225B"/>
    <w:rsid w:val="00DA2325"/>
    <w:rsid w:val="00DB4368"/>
    <w:rsid w:val="00DB48AB"/>
    <w:rsid w:val="00DB6876"/>
    <w:rsid w:val="00DB77D5"/>
    <w:rsid w:val="00DC2F3F"/>
    <w:rsid w:val="00DC565E"/>
    <w:rsid w:val="00DC6E48"/>
    <w:rsid w:val="00DF0AE1"/>
    <w:rsid w:val="00E15D46"/>
    <w:rsid w:val="00E33D60"/>
    <w:rsid w:val="00E43988"/>
    <w:rsid w:val="00E52538"/>
    <w:rsid w:val="00E60A08"/>
    <w:rsid w:val="00E655FA"/>
    <w:rsid w:val="00E93C72"/>
    <w:rsid w:val="00EA300D"/>
    <w:rsid w:val="00EA4C8A"/>
    <w:rsid w:val="00EA7058"/>
    <w:rsid w:val="00EC3B7F"/>
    <w:rsid w:val="00ED1648"/>
    <w:rsid w:val="00EE1FF4"/>
    <w:rsid w:val="00EE530D"/>
    <w:rsid w:val="00F11AF5"/>
    <w:rsid w:val="00F1692F"/>
    <w:rsid w:val="00F242A2"/>
    <w:rsid w:val="00F5668B"/>
    <w:rsid w:val="00F612C6"/>
    <w:rsid w:val="00F61F33"/>
    <w:rsid w:val="00F62FF8"/>
    <w:rsid w:val="00F64814"/>
    <w:rsid w:val="00F66DED"/>
    <w:rsid w:val="00F72BA0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F2098"/>
  <w15:docId w15:val="{DAA2D753-6586-427A-9511-5E09540A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9"/>
    <w:semiHidden/>
    <w:locked/>
    <w:rsid w:val="00202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2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2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3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3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34"/>
    <w:qFormat/>
    <w:locked/>
    <w:rsid w:val="00770062"/>
    <w:pPr>
      <w:ind w:left="720"/>
      <w:contextualSpacing/>
    </w:pPr>
  </w:style>
  <w:style w:type="character" w:customStyle="1" w:styleId="21">
    <w:name w:val="Заголовок 2 Знак"/>
    <w:basedOn w:val="a2"/>
    <w:link w:val="20"/>
    <w:uiPriority w:val="99"/>
    <w:semiHidden/>
    <w:rsid w:val="002023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257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0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115D-16E3-438E-AA3C-F9A027E0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21</Pages>
  <Words>7079</Words>
  <Characters>40352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Федосимов Борис Александрович</dc:creator>
  <cp:keywords/>
  <cp:lastModifiedBy>Яна Ануфриева</cp:lastModifiedBy>
  <cp:revision>11</cp:revision>
  <dcterms:created xsi:type="dcterms:W3CDTF">2026-01-21T08:50:00Z</dcterms:created>
  <dcterms:modified xsi:type="dcterms:W3CDTF">2026-01-27T09:21:00Z</dcterms:modified>
</cp:coreProperties>
</file>