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F1F59" w14:textId="77777777" w:rsidR="00753BBF" w:rsidRPr="008E13AF" w:rsidRDefault="00753BBF" w:rsidP="009A6062">
      <w:pPr>
        <w:spacing w:after="0" w:line="240" w:lineRule="auto"/>
        <w:ind w:left="9072"/>
        <w:outlineLvl w:val="0"/>
        <w:rPr>
          <w:rFonts w:asciiTheme="minorHAnsi" w:hAnsiTheme="minorHAnsi" w:cstheme="minorHAnsi"/>
          <w:b/>
          <w:szCs w:val="24"/>
        </w:rPr>
      </w:pPr>
      <w:r w:rsidRPr="008E13AF">
        <w:rPr>
          <w:rFonts w:asciiTheme="minorHAnsi" w:hAnsiTheme="minorHAnsi" w:cstheme="minorHAnsi"/>
          <w:b/>
          <w:szCs w:val="24"/>
        </w:rPr>
        <w:t xml:space="preserve">Утвержден </w:t>
      </w:r>
    </w:p>
    <w:p w14:paraId="6BC26D79" w14:textId="77777777" w:rsidR="00753BBF" w:rsidRPr="008E13AF" w:rsidRDefault="00C57FCD" w:rsidP="009A6062">
      <w:pPr>
        <w:spacing w:after="0" w:line="240" w:lineRule="auto"/>
        <w:ind w:left="9072"/>
        <w:outlineLvl w:val="0"/>
        <w:rPr>
          <w:rFonts w:asciiTheme="minorHAnsi" w:hAnsiTheme="minorHAnsi" w:cstheme="minorHAnsi"/>
          <w:b/>
          <w:szCs w:val="24"/>
        </w:rPr>
      </w:pPr>
      <w:r w:rsidRPr="008E13AF">
        <w:rPr>
          <w:rFonts w:asciiTheme="minorHAnsi" w:hAnsiTheme="minorHAnsi" w:cstheme="minorHAnsi"/>
          <w:b/>
          <w:szCs w:val="24"/>
        </w:rPr>
        <w:t>Решением Комитета</w:t>
      </w:r>
      <w:r w:rsidR="00753BBF" w:rsidRPr="008E13AF">
        <w:rPr>
          <w:rFonts w:asciiTheme="minorHAnsi" w:hAnsiTheme="minorHAnsi" w:cstheme="minorHAnsi"/>
          <w:b/>
          <w:szCs w:val="24"/>
        </w:rPr>
        <w:t xml:space="preserve"> по </w:t>
      </w:r>
      <w:r w:rsidRPr="008E13AF">
        <w:rPr>
          <w:rFonts w:asciiTheme="minorHAnsi" w:hAnsiTheme="minorHAnsi" w:cstheme="minorHAnsi"/>
          <w:b/>
          <w:szCs w:val="24"/>
        </w:rPr>
        <w:t>финансовым рынкам</w:t>
      </w:r>
    </w:p>
    <w:p w14:paraId="1CEEBA7D" w14:textId="47BE408B" w:rsidR="00D46316" w:rsidRPr="008E13AF" w:rsidRDefault="00753BBF" w:rsidP="009A6062">
      <w:pPr>
        <w:spacing w:after="0" w:line="240" w:lineRule="auto"/>
        <w:ind w:left="9072"/>
        <w:outlineLvl w:val="0"/>
        <w:rPr>
          <w:rFonts w:asciiTheme="minorHAnsi" w:hAnsiTheme="minorHAnsi" w:cstheme="minorHAnsi"/>
          <w:b/>
          <w:szCs w:val="24"/>
        </w:rPr>
      </w:pPr>
      <w:r w:rsidRPr="008E13AF">
        <w:rPr>
          <w:rFonts w:asciiTheme="minorHAnsi" w:hAnsiTheme="minorHAnsi" w:cstheme="minorHAnsi"/>
          <w:b/>
          <w:szCs w:val="24"/>
        </w:rPr>
        <w:t xml:space="preserve">Протокол </w:t>
      </w:r>
      <w:r w:rsidR="004A293F">
        <w:rPr>
          <w:rFonts w:asciiTheme="minorHAnsi" w:hAnsiTheme="minorHAnsi" w:cstheme="minorHAnsi"/>
          <w:b/>
          <w:szCs w:val="24"/>
        </w:rPr>
        <w:t xml:space="preserve">от 16.02.2026 </w:t>
      </w:r>
      <w:r w:rsidR="009A6062">
        <w:rPr>
          <w:rFonts w:asciiTheme="minorHAnsi" w:hAnsiTheme="minorHAnsi" w:cstheme="minorHAnsi"/>
          <w:b/>
          <w:szCs w:val="24"/>
        </w:rPr>
        <w:t>г.</w:t>
      </w:r>
      <w:r w:rsidR="004A293F">
        <w:rPr>
          <w:rFonts w:asciiTheme="minorHAnsi" w:hAnsiTheme="minorHAnsi" w:cstheme="minorHAnsi"/>
          <w:b/>
          <w:szCs w:val="24"/>
        </w:rPr>
        <w:t xml:space="preserve"> б/н</w:t>
      </w:r>
      <w:bookmarkStart w:id="0" w:name="_GoBack"/>
      <w:bookmarkEnd w:id="0"/>
    </w:p>
    <w:p w14:paraId="0D7506E2" w14:textId="77777777" w:rsidR="00753BBF" w:rsidRPr="008E13AF" w:rsidRDefault="00753BBF" w:rsidP="00753BBF">
      <w:pPr>
        <w:spacing w:after="0" w:line="240" w:lineRule="auto"/>
        <w:ind w:left="9072"/>
        <w:rPr>
          <w:rFonts w:asciiTheme="minorHAnsi" w:hAnsiTheme="minorHAnsi" w:cstheme="minorHAnsi"/>
          <w:b/>
          <w:szCs w:val="24"/>
        </w:rPr>
      </w:pPr>
    </w:p>
    <w:p w14:paraId="5D95CBCA" w14:textId="77777777" w:rsidR="00753BBF" w:rsidRPr="008E13AF" w:rsidRDefault="00753BBF" w:rsidP="00753BBF">
      <w:pPr>
        <w:spacing w:after="0" w:line="240" w:lineRule="auto"/>
        <w:jc w:val="right"/>
        <w:rPr>
          <w:rFonts w:asciiTheme="minorHAnsi" w:hAnsiTheme="minorHAnsi" w:cstheme="minorHAnsi"/>
          <w:b/>
          <w:szCs w:val="24"/>
        </w:rPr>
      </w:pPr>
    </w:p>
    <w:p w14:paraId="56B7ED5B" w14:textId="17675508" w:rsidR="00AB35B9" w:rsidRPr="008E13AF" w:rsidRDefault="005664B1" w:rsidP="009A6062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8E13AF">
        <w:rPr>
          <w:rFonts w:asciiTheme="minorHAnsi" w:hAnsiTheme="minorHAnsi" w:cstheme="minorHAnsi"/>
          <w:b/>
          <w:szCs w:val="24"/>
        </w:rPr>
        <w:t>ПЛАН РАБОТЫ НА 20</w:t>
      </w:r>
      <w:r w:rsidR="00A730F6" w:rsidRPr="008E13AF">
        <w:rPr>
          <w:rFonts w:asciiTheme="minorHAnsi" w:hAnsiTheme="minorHAnsi" w:cstheme="minorHAnsi"/>
          <w:b/>
          <w:szCs w:val="24"/>
        </w:rPr>
        <w:t>2</w:t>
      </w:r>
      <w:r w:rsidR="00D45C82">
        <w:rPr>
          <w:rFonts w:asciiTheme="minorHAnsi" w:hAnsiTheme="minorHAnsi" w:cstheme="minorHAnsi"/>
          <w:b/>
          <w:szCs w:val="24"/>
        </w:rPr>
        <w:t>6</w:t>
      </w:r>
      <w:r w:rsidRPr="008E13AF">
        <w:rPr>
          <w:rFonts w:asciiTheme="minorHAnsi" w:hAnsiTheme="minorHAnsi" w:cstheme="minorHAnsi"/>
          <w:b/>
          <w:szCs w:val="24"/>
        </w:rPr>
        <w:t xml:space="preserve"> ГОД</w:t>
      </w:r>
    </w:p>
    <w:p w14:paraId="6919A841" w14:textId="77777777" w:rsidR="00AB35B9" w:rsidRPr="008E13AF" w:rsidRDefault="00AB35B9" w:rsidP="00CD17AA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tbl>
      <w:tblPr>
        <w:tblW w:w="1516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5462"/>
        <w:gridCol w:w="2410"/>
        <w:gridCol w:w="2409"/>
        <w:gridCol w:w="2771"/>
      </w:tblGrid>
      <w:tr w:rsidR="00F00AFF" w:rsidRPr="008E13AF" w14:paraId="2C77718D" w14:textId="77777777" w:rsidTr="00D46316">
        <w:trPr>
          <w:trHeight w:val="572"/>
          <w:tblHeader/>
          <w:jc w:val="right"/>
        </w:trPr>
        <w:tc>
          <w:tcPr>
            <w:tcW w:w="2117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AA8B" w14:textId="77777777" w:rsidR="00F00AFF" w:rsidRPr="008E13AF" w:rsidRDefault="00F00AFF" w:rsidP="00CD17A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Дата</w:t>
            </w:r>
          </w:p>
        </w:tc>
        <w:tc>
          <w:tcPr>
            <w:tcW w:w="5462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63AD" w14:textId="77777777" w:rsidR="00F00AFF" w:rsidRPr="008E13AF" w:rsidRDefault="00F00AFF" w:rsidP="00CD17A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Мероприятие</w:t>
            </w:r>
          </w:p>
        </w:tc>
        <w:tc>
          <w:tcPr>
            <w:tcW w:w="2410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9AC5" w14:textId="77777777" w:rsidR="00F00AFF" w:rsidRPr="008E13AF" w:rsidRDefault="00D46316" w:rsidP="00CD17A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Место проведения</w:t>
            </w:r>
          </w:p>
        </w:tc>
        <w:tc>
          <w:tcPr>
            <w:tcW w:w="2409" w:type="dxa"/>
            <w:shd w:val="clear" w:color="auto" w:fill="A6A6A6"/>
            <w:vAlign w:val="center"/>
          </w:tcPr>
          <w:p w14:paraId="513556E0" w14:textId="77777777" w:rsidR="00F00AFF" w:rsidRPr="008E13AF" w:rsidRDefault="00D46316" w:rsidP="00CD17A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Организатор</w:t>
            </w:r>
          </w:p>
        </w:tc>
        <w:tc>
          <w:tcPr>
            <w:tcW w:w="2771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AB04" w14:textId="77777777" w:rsidR="00F00AFF" w:rsidRPr="008E13AF" w:rsidRDefault="00D46316" w:rsidP="00D463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 xml:space="preserve">Примечание </w:t>
            </w:r>
          </w:p>
        </w:tc>
      </w:tr>
      <w:tr w:rsidR="001408E7" w:rsidRPr="008E13AF" w14:paraId="0A34D62B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FEF3" w14:textId="40121B3E" w:rsidR="001408E7" w:rsidRPr="001408E7" w:rsidRDefault="001408E7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.03.2026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8D8F" w14:textId="78C6C569" w:rsidR="001408E7" w:rsidRPr="008E13AF" w:rsidRDefault="001408E7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Х </w:t>
            </w:r>
            <w:r w:rsidRPr="008E13AF">
              <w:rPr>
                <w:rFonts w:asciiTheme="minorHAnsi" w:hAnsiTheme="minorHAnsi" w:cstheme="minorHAnsi"/>
                <w:szCs w:val="24"/>
              </w:rPr>
              <w:t>Всероссийский банковский ф</w:t>
            </w:r>
            <w:r>
              <w:rPr>
                <w:rFonts w:asciiTheme="minorHAnsi" w:hAnsiTheme="minorHAnsi" w:cstheme="minorHAnsi"/>
                <w:szCs w:val="24"/>
              </w:rPr>
              <w:t>орум "Транзакционный бизнес 202</w:t>
            </w:r>
            <w:r w:rsidRPr="001408E7">
              <w:rPr>
                <w:rFonts w:asciiTheme="minorHAnsi" w:hAnsiTheme="minorHAnsi" w:cstheme="minorHAnsi"/>
                <w:szCs w:val="24"/>
              </w:rPr>
              <w:t>6</w:t>
            </w:r>
            <w:r w:rsidRPr="008E13AF">
              <w:rPr>
                <w:rFonts w:asciiTheme="minorHAnsi" w:hAnsiTheme="minorHAnsi" w:cstheme="minorHAnsi"/>
                <w:szCs w:val="24"/>
              </w:rPr>
              <w:t>"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AC9F" w14:textId="23B8F997" w:rsidR="001408E7" w:rsidRPr="001408E7" w:rsidRDefault="001408E7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6B412B66" w14:textId="09F0717A" w:rsidR="001408E7" w:rsidRPr="008E13AF" w:rsidRDefault="001408E7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АБР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C784" w14:textId="3BC50B31" w:rsidR="001408E7" w:rsidRDefault="004A293F" w:rsidP="001408E7">
            <w:pPr>
              <w:spacing w:after="0" w:line="240" w:lineRule="auto"/>
              <w:jc w:val="center"/>
            </w:pPr>
            <w:hyperlink r:id="rId5" w:history="1">
              <w:r w:rsidR="001408E7" w:rsidRPr="007D0CB9">
                <w:rPr>
                  <w:rStyle w:val="a7"/>
                </w:rPr>
                <w:t>https://auditorium-cg.ru/tb26</w:t>
              </w:r>
            </w:hyperlink>
          </w:p>
        </w:tc>
      </w:tr>
      <w:tr w:rsidR="00D45C82" w:rsidRPr="008E13AF" w14:paraId="183438B7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FF78" w14:textId="4558D5F1" w:rsidR="00D45C82" w:rsidRPr="007F1384" w:rsidRDefault="007F1384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</w:rPr>
              <w:t>22-25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04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.2026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5D16" w14:textId="7210942D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Международный Конгресс Финан</w:t>
            </w:r>
            <w:r>
              <w:rPr>
                <w:rFonts w:asciiTheme="minorHAnsi" w:hAnsiTheme="minorHAnsi" w:cstheme="minorHAnsi"/>
                <w:szCs w:val="24"/>
              </w:rPr>
              <w:t>систов (МКФ-Санкт-Петербург-2026</w:t>
            </w:r>
            <w:r w:rsidRPr="008E13AF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DB32" w14:textId="011172E5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Санкт-Петербург</w:t>
            </w:r>
          </w:p>
        </w:tc>
        <w:tc>
          <w:tcPr>
            <w:tcW w:w="2409" w:type="dxa"/>
          </w:tcPr>
          <w:p w14:paraId="6DA514EF" w14:textId="15716814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ММВА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F3C1" w14:textId="11DFE6A4" w:rsidR="00D45C82" w:rsidRPr="003A3294" w:rsidRDefault="004A293F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hyperlink r:id="rId6" w:history="1">
              <w:r w:rsidR="003A3294" w:rsidRPr="007D0CB9">
                <w:rPr>
                  <w:rStyle w:val="a7"/>
                  <w:rFonts w:asciiTheme="minorHAnsi" w:hAnsiTheme="minorHAnsi" w:cstheme="minorHAnsi"/>
                  <w:szCs w:val="24"/>
                </w:rPr>
                <w:t>https://mkf2026.mmva.ru</w:t>
              </w:r>
            </w:hyperlink>
            <w:r w:rsidR="003A3294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</w:p>
        </w:tc>
      </w:tr>
      <w:tr w:rsidR="00D45C82" w:rsidRPr="008E13AF" w14:paraId="138FA1F9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308A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Май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E889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Заседание Комитета по финансовым рынкам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B7C6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05F8DEE8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Комитет по финансовым рынкам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11B2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408E7" w:rsidRPr="008E13AF" w14:paraId="060CDAE7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0F66" w14:textId="418E5A49" w:rsidR="001408E7" w:rsidRPr="005021D3" w:rsidRDefault="005021D3" w:rsidP="005021D3">
            <w:pPr>
              <w:spacing w:after="0" w:line="276" w:lineRule="auto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Май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A3FA" w14:textId="263FE9F5" w:rsidR="001408E7" w:rsidRPr="005021D3" w:rsidRDefault="001408E7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5021D3">
              <w:rPr>
                <w:rFonts w:asciiTheme="minorHAnsi" w:hAnsiTheme="minorHAnsi" w:cstheme="minorHAnsi"/>
                <w:spacing w:val="-5"/>
                <w:shd w:val="clear" w:color="auto" w:fill="FFFFFF"/>
              </w:rPr>
              <w:t xml:space="preserve">«Кредитование МСП»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AB8C" w14:textId="77777777" w:rsidR="001408E7" w:rsidRPr="008E13AF" w:rsidRDefault="001408E7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9" w:type="dxa"/>
          </w:tcPr>
          <w:p w14:paraId="54C3121E" w14:textId="77777777" w:rsidR="001408E7" w:rsidRDefault="001408E7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F744" w14:textId="77777777" w:rsidR="001408E7" w:rsidRPr="008E13AF" w:rsidRDefault="001408E7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5104" w:rsidRPr="008E13AF" w14:paraId="63A3A1FA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4819" w14:textId="1CEBC27C" w:rsidR="00475104" w:rsidRPr="00634737" w:rsidRDefault="00634737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05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2026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AFFD" w14:textId="4CC54807" w:rsidR="00475104" w:rsidRPr="008E13AF" w:rsidRDefault="00475104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Я</w:t>
            </w:r>
            <w:r w:rsidRPr="00475104">
              <w:rPr>
                <w:rFonts w:asciiTheme="minorHAnsi" w:hAnsiTheme="minorHAnsi" w:cstheme="minorHAnsi"/>
                <w:szCs w:val="24"/>
              </w:rPr>
              <w:t>рмарка эмитентов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4CA2" w14:textId="02489C78" w:rsidR="00475104" w:rsidRPr="008E13AF" w:rsidRDefault="00634737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4A4DC6E1" w14:textId="1436D348" w:rsidR="00475104" w:rsidRPr="00634737" w:rsidRDefault="003A3294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  <w:highlight w:val="green"/>
              </w:rPr>
            </w:pPr>
            <w:r>
              <w:rPr>
                <w:rFonts w:asciiTheme="minorHAnsi" w:hAnsiTheme="minorHAnsi" w:cstheme="minorHAnsi"/>
                <w:szCs w:val="24"/>
              </w:rPr>
              <w:t>Московская биржа и АРФТ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9263" w14:textId="77777777" w:rsidR="00475104" w:rsidRPr="008E13AF" w:rsidRDefault="00475104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7785CA3B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B048" w14:textId="683AFF27" w:rsidR="00D45C82" w:rsidRPr="005021D3" w:rsidRDefault="005021D3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Май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72CD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Ежегодный съезд Объединенной Лизинговой Ассоциации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0899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Санкт-Петербург</w:t>
            </w:r>
          </w:p>
        </w:tc>
        <w:tc>
          <w:tcPr>
            <w:tcW w:w="2409" w:type="dxa"/>
          </w:tcPr>
          <w:p w14:paraId="7F2FC585" w14:textId="77777777" w:rsidR="00D45C82" w:rsidRPr="00634737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634737">
              <w:rPr>
                <w:rFonts w:asciiTheme="minorHAnsi" w:hAnsiTheme="minorHAnsi" w:cstheme="minorHAnsi"/>
                <w:szCs w:val="24"/>
              </w:rPr>
              <w:t>ОЛА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8DE7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6AD19AA8" w14:textId="77777777" w:rsidTr="009C743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282D" w14:textId="77B71DFD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3.06.2026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322C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Российский форум малого и среднего предпринимательства (Форум МСП в рамках ПМЭФ)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8412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  <w:vAlign w:val="center"/>
          </w:tcPr>
          <w:p w14:paraId="52028852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Росконгресс, ОПОРА РОССИИ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98AA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78219078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0443" w14:textId="1083EE29" w:rsidR="00D45C82" w:rsidRPr="003A3294" w:rsidRDefault="003A3294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</w:rPr>
              <w:t>12-14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.06.2026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411A" w14:textId="08A361D9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Форум InnoIns – 202</w:t>
            </w: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5636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5EC158AA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МИГ «Страхование сегодня» и БизнесДром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661F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598A6E0C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4A4C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Июль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2572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Заседание Комитета по финансовым рынкам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461A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6C4A3C6B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Комитет по финансовым рынкам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C124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7C1FE5FA" w14:textId="77777777" w:rsidTr="004D789D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B8D3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Сентябрь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30CC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Заседание Комитета по финансовым рынкам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DA28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277CCE0E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Комитет по финансовым рынкам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B84A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3F6857A7" w14:textId="77777777" w:rsidTr="00872998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B069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Сентябрь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B171" w14:textId="3FC69073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Межрегиональный Инвестиционно-Финансовый Форум 202</w:t>
            </w: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1B49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Санкт-Петербург</w:t>
            </w:r>
          </w:p>
        </w:tc>
        <w:tc>
          <w:tcPr>
            <w:tcW w:w="2409" w:type="dxa"/>
          </w:tcPr>
          <w:p w14:paraId="57F19430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ММВА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D904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7A53E73B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7C69" w14:textId="552FE66A" w:rsidR="00D45C82" w:rsidRPr="0011561F" w:rsidRDefault="0011561F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</w:rPr>
              <w:t>20-22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.09.2026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7A59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Международный банковский форум «Банки России - XXI век»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76A2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Сочи</w:t>
            </w:r>
          </w:p>
        </w:tc>
        <w:tc>
          <w:tcPr>
            <w:tcW w:w="2409" w:type="dxa"/>
            <w:vAlign w:val="center"/>
          </w:tcPr>
          <w:p w14:paraId="5F39F792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АБР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8A42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3A662A85" w14:textId="77777777" w:rsidTr="008B4559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B9CA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Октябрь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883A" w14:textId="3901BF08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Форум лидеров страхового рынка 202</w:t>
            </w: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C6B4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36F7B29F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АСН и БизнесДром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3F53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3CEB71FF" w14:textId="77777777" w:rsidTr="00CD7059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0236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Ноябрь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BFE9" w14:textId="0F464BE1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Ежегодный форум по взаимодействию МСП и финансового сектора FinSME_202</w:t>
            </w: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35DE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7DDD78F6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Банковское обозрение и БизнесДром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641D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05D4FD9D" w14:textId="77777777" w:rsidTr="00CD7059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05BA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lastRenderedPageBreak/>
              <w:t>Дата уточняется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6BFE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Съезд ОПОРЫ РОССИИ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A453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Место уточняется</w:t>
            </w:r>
          </w:p>
        </w:tc>
        <w:tc>
          <w:tcPr>
            <w:tcW w:w="2409" w:type="dxa"/>
          </w:tcPr>
          <w:p w14:paraId="10C8CEB6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ОПОРА РОССИИ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C555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0C0B8997" w14:textId="77777777" w:rsidTr="007E7441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1833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Декабрь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34C8" w14:textId="3456652C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Итоговое заседание Коми</w:t>
            </w:r>
            <w:r>
              <w:rPr>
                <w:rFonts w:asciiTheme="minorHAnsi" w:hAnsiTheme="minorHAnsi" w:cstheme="minorHAnsi"/>
                <w:szCs w:val="24"/>
              </w:rPr>
              <w:t>тета по финансовым рынкам в 2026</w:t>
            </w:r>
            <w:r w:rsidRPr="008E13AF">
              <w:rPr>
                <w:rFonts w:asciiTheme="minorHAnsi" w:hAnsiTheme="minorHAnsi" w:cstheme="minorHAnsi"/>
                <w:szCs w:val="24"/>
              </w:rPr>
              <w:t xml:space="preserve"> году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CC87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5CE311DC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Комитет по финансовым рынкам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1551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639DDA71" w14:textId="77777777" w:rsidTr="009D49B9">
        <w:trPr>
          <w:jc w:val="right"/>
        </w:trPr>
        <w:tc>
          <w:tcPr>
            <w:tcW w:w="15169" w:type="dxa"/>
            <w:gridSpan w:val="5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0C12" w14:textId="23BFD28B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E13AF">
              <w:rPr>
                <w:rFonts w:asciiTheme="minorHAnsi" w:hAnsiTheme="minorHAnsi" w:cstheme="minorHAnsi"/>
                <w:b/>
                <w:szCs w:val="24"/>
              </w:rPr>
              <w:t>Вопросы, п</w:t>
            </w:r>
            <w:r>
              <w:rPr>
                <w:rFonts w:asciiTheme="minorHAnsi" w:hAnsiTheme="minorHAnsi" w:cstheme="minorHAnsi"/>
                <w:b/>
                <w:szCs w:val="24"/>
              </w:rPr>
              <w:t>ланируемые к рассмотрению в 2026</w:t>
            </w:r>
            <w:r w:rsidRPr="008E13AF">
              <w:rPr>
                <w:rFonts w:asciiTheme="minorHAnsi" w:hAnsiTheme="minorHAnsi" w:cstheme="minorHAnsi"/>
                <w:b/>
                <w:szCs w:val="24"/>
              </w:rPr>
              <w:t xml:space="preserve"> году</w:t>
            </w:r>
          </w:p>
        </w:tc>
      </w:tr>
      <w:tr w:rsidR="00D45C82" w:rsidRPr="008E13AF" w14:paraId="4309ABDE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741F" w14:textId="65132C1A" w:rsidR="00D45C82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февраль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792F" w14:textId="3DB732E6" w:rsidR="00D45C82" w:rsidRDefault="00D45C82" w:rsidP="000A32EA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</w:rPr>
            </w:pPr>
            <w:r>
              <w:rPr>
                <w:rStyle w:val="31"/>
                <w:rFonts w:asciiTheme="minorHAnsi" w:hAnsiTheme="minorHAnsi" w:cstheme="minorHAnsi"/>
                <w:iCs/>
              </w:rPr>
              <w:t>Проблематика тарифов эквайринга</w:t>
            </w:r>
            <w:r>
              <w:rPr>
                <w:rStyle w:val="31"/>
                <w:rFonts w:asciiTheme="minorHAnsi" w:hAnsiTheme="minorHAnsi" w:cstheme="minorHAnsi"/>
                <w:iCs/>
              </w:rPr>
              <w:br/>
              <w:t xml:space="preserve">обращение в Банк России по теме </w:t>
            </w:r>
            <w:r w:rsidR="000A32EA">
              <w:rPr>
                <w:rStyle w:val="31"/>
                <w:rFonts w:asciiTheme="minorHAnsi" w:hAnsiTheme="minorHAnsi" w:cstheme="minorHAnsi"/>
                <w:iCs/>
              </w:rPr>
              <w:t>регулирования долговых консультантов</w:t>
            </w:r>
          </w:p>
          <w:p w14:paraId="5E1AA246" w14:textId="0A1950F9" w:rsidR="00D45C82" w:rsidRPr="009A6062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</w:rPr>
            </w:pPr>
            <w:r>
              <w:rPr>
                <w:rStyle w:val="31"/>
                <w:rFonts w:asciiTheme="minorHAnsi" w:hAnsiTheme="minorHAnsi" w:cstheme="minorHAnsi"/>
                <w:iCs/>
              </w:rPr>
              <w:t>Развитие краудлендинга для МСП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4F8A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2409" w:type="dxa"/>
          </w:tcPr>
          <w:p w14:paraId="5888417D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48E0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275ED937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FAF7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март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47C7" w14:textId="522C1FCB" w:rsidR="00D45C82" w:rsidRPr="009A6062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</w:rPr>
            </w:pPr>
          </w:p>
          <w:p w14:paraId="00819243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B636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  <w:r w:rsidRPr="008E13AF">
              <w:rPr>
                <w:rStyle w:val="31"/>
                <w:rFonts w:asciiTheme="minorHAnsi" w:hAnsiTheme="minorHAnsi" w:cstheme="minorHAnsi"/>
                <w:iCs/>
                <w:szCs w:val="24"/>
              </w:rPr>
              <w:t>Москва</w:t>
            </w:r>
          </w:p>
        </w:tc>
        <w:tc>
          <w:tcPr>
            <w:tcW w:w="2409" w:type="dxa"/>
          </w:tcPr>
          <w:p w14:paraId="4C5EECFD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9429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0948DE43" w14:textId="77777777" w:rsidTr="009A6062">
        <w:trPr>
          <w:trHeight w:val="321"/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D13E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Май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358D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  <w:r w:rsidRPr="008E13AF">
              <w:rPr>
                <w:rStyle w:val="31"/>
                <w:rFonts w:asciiTheme="minorHAnsi" w:hAnsiTheme="minorHAnsi" w:cstheme="minorHAnsi"/>
                <w:iCs/>
                <w:szCs w:val="24"/>
              </w:rPr>
              <w:t>Вопрос уточняется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5025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  <w:r w:rsidRPr="008E13AF">
              <w:rPr>
                <w:rStyle w:val="31"/>
                <w:rFonts w:asciiTheme="minorHAnsi" w:hAnsiTheme="minorHAnsi" w:cstheme="minorHAnsi"/>
                <w:iCs/>
                <w:szCs w:val="24"/>
              </w:rPr>
              <w:t>Москва</w:t>
            </w:r>
          </w:p>
        </w:tc>
        <w:tc>
          <w:tcPr>
            <w:tcW w:w="2409" w:type="dxa"/>
          </w:tcPr>
          <w:p w14:paraId="025960D4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6022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38DB742D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55A7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Июль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D30B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  <w:r w:rsidRPr="008E13AF">
              <w:rPr>
                <w:rStyle w:val="31"/>
                <w:rFonts w:asciiTheme="minorHAnsi" w:hAnsiTheme="minorHAnsi" w:cstheme="minorHAnsi"/>
                <w:iCs/>
                <w:szCs w:val="24"/>
              </w:rPr>
              <w:t>Вопрос уточняется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0BA3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  <w:r w:rsidRPr="008E13AF">
              <w:rPr>
                <w:rStyle w:val="31"/>
                <w:rFonts w:asciiTheme="minorHAnsi" w:hAnsiTheme="minorHAnsi" w:cstheme="minorHAnsi"/>
                <w:iCs/>
                <w:szCs w:val="24"/>
              </w:rPr>
              <w:t>Москва</w:t>
            </w:r>
          </w:p>
        </w:tc>
        <w:tc>
          <w:tcPr>
            <w:tcW w:w="2409" w:type="dxa"/>
          </w:tcPr>
          <w:p w14:paraId="17A5405D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E296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11616A99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BA76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Сентябрь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3216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  <w:r w:rsidRPr="008E13AF">
              <w:rPr>
                <w:rStyle w:val="31"/>
                <w:rFonts w:asciiTheme="minorHAnsi" w:hAnsiTheme="minorHAnsi" w:cstheme="minorHAnsi"/>
                <w:iCs/>
                <w:szCs w:val="24"/>
              </w:rPr>
              <w:t>Вопрос уточняется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3B13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  <w:r w:rsidRPr="008E13AF">
              <w:rPr>
                <w:rStyle w:val="31"/>
                <w:rFonts w:asciiTheme="minorHAnsi" w:hAnsiTheme="minorHAnsi" w:cstheme="minorHAnsi"/>
                <w:iCs/>
                <w:szCs w:val="24"/>
              </w:rPr>
              <w:t>Москва</w:t>
            </w:r>
          </w:p>
        </w:tc>
        <w:tc>
          <w:tcPr>
            <w:tcW w:w="2409" w:type="dxa"/>
          </w:tcPr>
          <w:p w14:paraId="46FF33E0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E866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1DD687FE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2561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Ноябрь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E41C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Вопрос уточняется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F944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  <w:vAlign w:val="center"/>
          </w:tcPr>
          <w:p w14:paraId="2F7B592E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0B62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5C82" w:rsidRPr="008E13AF" w14:paraId="70DAAA5A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E980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Декабрь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9F41" w14:textId="77777777" w:rsidR="00D45C82" w:rsidRPr="008E13AF" w:rsidRDefault="00D45C82" w:rsidP="003A3294">
            <w:pPr>
              <w:spacing w:after="0" w:line="240" w:lineRule="auto"/>
              <w:jc w:val="center"/>
              <w:rPr>
                <w:rStyle w:val="31"/>
                <w:rFonts w:asciiTheme="minorHAnsi" w:hAnsiTheme="minorHAnsi" w:cstheme="minorHAnsi"/>
                <w:iCs/>
                <w:szCs w:val="24"/>
              </w:rPr>
            </w:pPr>
            <w:r w:rsidRPr="008E13AF">
              <w:rPr>
                <w:rStyle w:val="31"/>
                <w:rFonts w:asciiTheme="minorHAnsi" w:hAnsiTheme="minorHAnsi" w:cstheme="minorHAnsi"/>
                <w:iCs/>
                <w:szCs w:val="24"/>
              </w:rPr>
              <w:t>Подведение итогов и планы на следующий год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4C97" w14:textId="77777777" w:rsidR="00D45C82" w:rsidRPr="008E13AF" w:rsidRDefault="00D45C82" w:rsidP="003A329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8E13AF">
              <w:rPr>
                <w:rFonts w:asciiTheme="minorHAnsi" w:hAnsiTheme="minorHAnsi" w:cstheme="minorHAnsi"/>
                <w:szCs w:val="24"/>
              </w:rPr>
              <w:t>Москва</w:t>
            </w:r>
          </w:p>
        </w:tc>
        <w:tc>
          <w:tcPr>
            <w:tcW w:w="2409" w:type="dxa"/>
          </w:tcPr>
          <w:p w14:paraId="043A1DBE" w14:textId="77777777" w:rsidR="00D45C82" w:rsidRPr="008E13AF" w:rsidRDefault="00D45C82" w:rsidP="008E13A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B02E" w14:textId="77777777" w:rsidR="00D45C82" w:rsidRPr="008E13AF" w:rsidRDefault="00D45C82" w:rsidP="008E13A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FC63024" w14:textId="77777777" w:rsidR="008D2486" w:rsidRPr="008E13AF" w:rsidRDefault="008D2486" w:rsidP="00D46316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8D2486" w:rsidRPr="008E13AF" w:rsidSect="00D46316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3C"/>
    <w:rsid w:val="00011A98"/>
    <w:rsid w:val="00047012"/>
    <w:rsid w:val="0005337E"/>
    <w:rsid w:val="00064221"/>
    <w:rsid w:val="000A32EA"/>
    <w:rsid w:val="000B42AA"/>
    <w:rsid w:val="000F3415"/>
    <w:rsid w:val="00106877"/>
    <w:rsid w:val="0011561F"/>
    <w:rsid w:val="001408E7"/>
    <w:rsid w:val="00150990"/>
    <w:rsid w:val="0016301A"/>
    <w:rsid w:val="00181A18"/>
    <w:rsid w:val="001A3B96"/>
    <w:rsid w:val="001A3D43"/>
    <w:rsid w:val="001D555F"/>
    <w:rsid w:val="001E0607"/>
    <w:rsid w:val="00206D55"/>
    <w:rsid w:val="00233F7D"/>
    <w:rsid w:val="002342D8"/>
    <w:rsid w:val="0027066C"/>
    <w:rsid w:val="002B1444"/>
    <w:rsid w:val="002B325E"/>
    <w:rsid w:val="002C0C23"/>
    <w:rsid w:val="00306EAB"/>
    <w:rsid w:val="003276AF"/>
    <w:rsid w:val="003312EA"/>
    <w:rsid w:val="003835B8"/>
    <w:rsid w:val="00392BF9"/>
    <w:rsid w:val="003A05E8"/>
    <w:rsid w:val="003A3294"/>
    <w:rsid w:val="003A4E05"/>
    <w:rsid w:val="003C082C"/>
    <w:rsid w:val="003C1562"/>
    <w:rsid w:val="003D5353"/>
    <w:rsid w:val="003E74D3"/>
    <w:rsid w:val="003F1DFB"/>
    <w:rsid w:val="003F633C"/>
    <w:rsid w:val="00404EBC"/>
    <w:rsid w:val="00440628"/>
    <w:rsid w:val="004501A6"/>
    <w:rsid w:val="00475104"/>
    <w:rsid w:val="00477E8E"/>
    <w:rsid w:val="004A293F"/>
    <w:rsid w:val="004A4636"/>
    <w:rsid w:val="004D4EAA"/>
    <w:rsid w:val="004D7617"/>
    <w:rsid w:val="005021D3"/>
    <w:rsid w:val="00503D5C"/>
    <w:rsid w:val="0050621C"/>
    <w:rsid w:val="00523AC3"/>
    <w:rsid w:val="005568D9"/>
    <w:rsid w:val="005664B1"/>
    <w:rsid w:val="0058532D"/>
    <w:rsid w:val="005A4879"/>
    <w:rsid w:val="005E0798"/>
    <w:rsid w:val="005E598B"/>
    <w:rsid w:val="00623A2B"/>
    <w:rsid w:val="00634737"/>
    <w:rsid w:val="00636054"/>
    <w:rsid w:val="00665223"/>
    <w:rsid w:val="0066731F"/>
    <w:rsid w:val="0067736B"/>
    <w:rsid w:val="00705172"/>
    <w:rsid w:val="00710E9B"/>
    <w:rsid w:val="00713A7D"/>
    <w:rsid w:val="007159C5"/>
    <w:rsid w:val="00732796"/>
    <w:rsid w:val="0073339F"/>
    <w:rsid w:val="00733695"/>
    <w:rsid w:val="00753BBF"/>
    <w:rsid w:val="00754481"/>
    <w:rsid w:val="0079551A"/>
    <w:rsid w:val="007C47AE"/>
    <w:rsid w:val="007D5F32"/>
    <w:rsid w:val="007D7ACE"/>
    <w:rsid w:val="007F1384"/>
    <w:rsid w:val="008272D7"/>
    <w:rsid w:val="00847682"/>
    <w:rsid w:val="00887F49"/>
    <w:rsid w:val="008A3927"/>
    <w:rsid w:val="008D2486"/>
    <w:rsid w:val="008E13AF"/>
    <w:rsid w:val="008E41A1"/>
    <w:rsid w:val="00906863"/>
    <w:rsid w:val="0091608E"/>
    <w:rsid w:val="009828CC"/>
    <w:rsid w:val="009A6062"/>
    <w:rsid w:val="009D49B9"/>
    <w:rsid w:val="009E382E"/>
    <w:rsid w:val="00A060BA"/>
    <w:rsid w:val="00A61A5A"/>
    <w:rsid w:val="00A730F6"/>
    <w:rsid w:val="00A85846"/>
    <w:rsid w:val="00AA281A"/>
    <w:rsid w:val="00AB35B9"/>
    <w:rsid w:val="00AC6F36"/>
    <w:rsid w:val="00AC7C7E"/>
    <w:rsid w:val="00B51F35"/>
    <w:rsid w:val="00BD319D"/>
    <w:rsid w:val="00BF1D4C"/>
    <w:rsid w:val="00C57FCD"/>
    <w:rsid w:val="00C60591"/>
    <w:rsid w:val="00CD17AA"/>
    <w:rsid w:val="00D146D0"/>
    <w:rsid w:val="00D45C82"/>
    <w:rsid w:val="00D46316"/>
    <w:rsid w:val="00DA1D17"/>
    <w:rsid w:val="00DE3876"/>
    <w:rsid w:val="00E22C4E"/>
    <w:rsid w:val="00E322BC"/>
    <w:rsid w:val="00E36D9D"/>
    <w:rsid w:val="00E43591"/>
    <w:rsid w:val="00E91368"/>
    <w:rsid w:val="00EE4D6D"/>
    <w:rsid w:val="00EF7738"/>
    <w:rsid w:val="00F00AFF"/>
    <w:rsid w:val="00F726D0"/>
    <w:rsid w:val="00F86D67"/>
    <w:rsid w:val="00FA7A50"/>
    <w:rsid w:val="00FB625E"/>
    <w:rsid w:val="00FC3D47"/>
    <w:rsid w:val="00FE1057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F139"/>
  <w15:docId w15:val="{A8EACA80-DC46-4EE4-89FD-27F7F5BE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95"/>
    <w:rPr>
      <w:rFonts w:ascii="Segoe UI" w:hAnsi="Segoe UI" w:cs="Segoe UI"/>
      <w:sz w:val="18"/>
      <w:szCs w:val="18"/>
    </w:rPr>
  </w:style>
  <w:style w:type="character" w:customStyle="1" w:styleId="31">
    <w:name w:val="Основной текст (3) + Не курсив1"/>
    <w:aliases w:val="Интервал 0 pt5"/>
    <w:basedOn w:val="a0"/>
    <w:uiPriority w:val="99"/>
    <w:rsid w:val="005E0798"/>
    <w:rPr>
      <w:rFonts w:ascii="Times New Roman" w:hAnsi="Times New Roman" w:cs="Times New Roman"/>
      <w:i w:val="0"/>
      <w:iCs w:val="0"/>
      <w:spacing w:val="0"/>
      <w:u w:val="none"/>
      <w:shd w:val="clear" w:color="auto" w:fill="FFFFFF"/>
    </w:rPr>
  </w:style>
  <w:style w:type="character" w:customStyle="1" w:styleId="apple-converted-space">
    <w:name w:val="apple-converted-space"/>
    <w:basedOn w:val="a0"/>
    <w:rsid w:val="0016301A"/>
  </w:style>
  <w:style w:type="paragraph" w:styleId="a6">
    <w:name w:val="No Spacing"/>
    <w:basedOn w:val="a"/>
    <w:uiPriority w:val="1"/>
    <w:qFormat/>
    <w:rsid w:val="00732796"/>
    <w:pPr>
      <w:spacing w:after="0" w:line="240" w:lineRule="auto"/>
    </w:pPr>
    <w:rPr>
      <w:rFonts w:ascii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3A329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3A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f2026.mmva.ru" TargetMode="External"/><Relationship Id="rId5" Type="http://schemas.openxmlformats.org/officeDocument/2006/relationships/hyperlink" Target="https://auditorium-cg.ru/tb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1F5AD-DBDF-40FD-85F2-0B9C94BB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Реут Екатерина</cp:lastModifiedBy>
  <cp:revision>17</cp:revision>
  <cp:lastPrinted>2016-11-28T06:56:00Z</cp:lastPrinted>
  <dcterms:created xsi:type="dcterms:W3CDTF">2026-02-04T20:59:00Z</dcterms:created>
  <dcterms:modified xsi:type="dcterms:W3CDTF">2026-03-04T08:56:00Z</dcterms:modified>
</cp:coreProperties>
</file>