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6E" w:rsidRPr="00CD3138" w:rsidRDefault="00430B6E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BE3" w:rsidRPr="00CD3138" w:rsidRDefault="005666B7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13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C5050" w:rsidRPr="00CD3138" w:rsidRDefault="005666B7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38">
        <w:rPr>
          <w:rFonts w:ascii="Times New Roman" w:hAnsi="Times New Roman" w:cs="Times New Roman"/>
          <w:b/>
          <w:sz w:val="28"/>
          <w:szCs w:val="28"/>
        </w:rPr>
        <w:t xml:space="preserve">работы Комитета </w:t>
      </w:r>
      <w:r w:rsidR="007B2A03" w:rsidRPr="00CD3138">
        <w:rPr>
          <w:rFonts w:ascii="Times New Roman" w:hAnsi="Times New Roman" w:cs="Times New Roman"/>
          <w:b/>
          <w:sz w:val="28"/>
          <w:szCs w:val="28"/>
        </w:rPr>
        <w:t>"</w:t>
      </w:r>
      <w:r w:rsidR="00890DF7" w:rsidRPr="00CD3138">
        <w:rPr>
          <w:rFonts w:ascii="Times New Roman" w:hAnsi="Times New Roman" w:cs="Times New Roman"/>
          <w:b/>
          <w:sz w:val="28"/>
          <w:szCs w:val="28"/>
        </w:rPr>
        <w:t>ОПОРЫ РОССИИ</w:t>
      </w:r>
      <w:r w:rsidR="007B2A03" w:rsidRPr="00CD3138">
        <w:rPr>
          <w:rFonts w:ascii="Times New Roman" w:hAnsi="Times New Roman" w:cs="Times New Roman"/>
          <w:b/>
          <w:sz w:val="28"/>
          <w:szCs w:val="28"/>
        </w:rPr>
        <w:t>"</w:t>
      </w:r>
      <w:r w:rsidR="00890DF7" w:rsidRPr="00CD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03" w:rsidRPr="00CD3138">
        <w:rPr>
          <w:rFonts w:ascii="Times New Roman" w:hAnsi="Times New Roman" w:cs="Times New Roman"/>
          <w:b/>
          <w:sz w:val="28"/>
          <w:szCs w:val="28"/>
        </w:rPr>
        <w:t>СТПБ</w:t>
      </w:r>
      <w:r w:rsidRPr="00CD3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6B7" w:rsidRPr="00CD3138" w:rsidRDefault="005666B7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38">
        <w:rPr>
          <w:rFonts w:ascii="Times New Roman" w:hAnsi="Times New Roman" w:cs="Times New Roman"/>
          <w:b/>
          <w:sz w:val="28"/>
          <w:szCs w:val="28"/>
        </w:rPr>
        <w:t>на 20</w:t>
      </w:r>
      <w:r w:rsidR="00FC6BC7" w:rsidRPr="00CD3138">
        <w:rPr>
          <w:rFonts w:ascii="Times New Roman" w:hAnsi="Times New Roman" w:cs="Times New Roman"/>
          <w:b/>
          <w:sz w:val="28"/>
          <w:szCs w:val="28"/>
        </w:rPr>
        <w:t>2</w:t>
      </w:r>
      <w:r w:rsidR="004730EC" w:rsidRPr="00CD3138">
        <w:rPr>
          <w:rFonts w:ascii="Times New Roman" w:hAnsi="Times New Roman" w:cs="Times New Roman"/>
          <w:b/>
          <w:sz w:val="28"/>
          <w:szCs w:val="28"/>
        </w:rPr>
        <w:t>2</w:t>
      </w:r>
      <w:r w:rsidRPr="00CD31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4541" w:rsidRPr="00CD3138" w:rsidRDefault="00DF4541" w:rsidP="00566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359"/>
        <w:gridCol w:w="2718"/>
        <w:gridCol w:w="5245"/>
        <w:gridCol w:w="1715"/>
        <w:gridCol w:w="978"/>
        <w:gridCol w:w="2552"/>
        <w:gridCol w:w="774"/>
      </w:tblGrid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DF4541" w:rsidRPr="00CD3138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63" w:type="dxa"/>
            <w:gridSpan w:val="2"/>
          </w:tcPr>
          <w:p w:rsidR="00DF4541" w:rsidRPr="00CD3138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2"/>
          </w:tcPr>
          <w:p w:rsidR="00DF4541" w:rsidRPr="00CD3138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DF4541" w:rsidRPr="00CD3138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4567" w:type="dxa"/>
            <w:gridSpan w:val="6"/>
          </w:tcPr>
          <w:p w:rsidR="00DF4541" w:rsidRPr="00CD3138" w:rsidRDefault="0052690C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F4541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аседания </w:t>
            </w:r>
            <w:r w:rsidR="009354AA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участие в выставочных </w:t>
            </w:r>
            <w:proofErr w:type="gramStart"/>
            <w:r w:rsidR="009354AA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мероприятиях</w:t>
            </w:r>
            <w:proofErr w:type="gramEnd"/>
            <w:r w:rsidR="009354AA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541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  <w:r w:rsidR="009354AA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СТПБ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DF4541" w:rsidRPr="00CD3138" w:rsidRDefault="00215522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4730EC" w:rsidRPr="00CD31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63" w:type="dxa"/>
            <w:gridSpan w:val="2"/>
          </w:tcPr>
          <w:p w:rsidR="00DF4541" w:rsidRPr="00CD3138" w:rsidRDefault="00215522" w:rsidP="0021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Участие актива Комитета СТПБ в</w:t>
            </w:r>
            <w:r w:rsidRPr="00CD3138">
              <w:rPr>
                <w:rFonts w:ascii="Times New Roman" w:hAnsi="Times New Roman" w:cs="Times New Roman"/>
                <w:sz w:val="24"/>
                <w:szCs w:val="24"/>
              </w:rPr>
              <w:t xml:space="preserve"> УЧЕБНО-КОНСУЛЬТАЦИОНОМ</w:t>
            </w:r>
            <w:r w:rsidR="004730EC" w:rsidRPr="00CD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30EC" w:rsidRPr="00CD313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CD3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4730EC" w:rsidRPr="00CD3138">
              <w:rPr>
                <w:rFonts w:ascii="Times New Roman" w:hAnsi="Times New Roman" w:cs="Times New Roman"/>
                <w:sz w:val="24"/>
                <w:szCs w:val="24"/>
              </w:rPr>
              <w:t xml:space="preserve"> «ОБОСНОВАНИЕ МЕРОПРИЯТИЙ ПО ОБЕСПЕЧЕНИЮ ПОЖАРНОЙ БЕЗОПАСНОСТИ ОБЪЕКТОВ КАПИТАЛЬНОГО СТРОИТЕЛЬСТВА ПУТЁМ РАЗРАБОТКИ СПЕЦИАЛЬНЫХ ТЕХНИЧЕСКИХ УСЛОВИЙ, СТАНДАРТОВ ОРГАНИЗАЦИЙ, РАСЧЁТОВ И ИСПЫТАНИЙ»</w:t>
            </w:r>
          </w:p>
        </w:tc>
        <w:tc>
          <w:tcPr>
            <w:tcW w:w="2693" w:type="dxa"/>
            <w:gridSpan w:val="2"/>
          </w:tcPr>
          <w:p w:rsidR="00DF4541" w:rsidRPr="00CD3138" w:rsidRDefault="00215522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Краснопресненская набережная, дом 12, Бизнес-пространство «Ладога» в </w:t>
            </w:r>
            <w:proofErr w:type="spellStart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Trade</w:t>
            </w:r>
            <w:proofErr w:type="spellEnd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Center</w:t>
            </w:r>
          </w:p>
        </w:tc>
        <w:tc>
          <w:tcPr>
            <w:tcW w:w="2552" w:type="dxa"/>
          </w:tcPr>
          <w:p w:rsidR="00DF4541" w:rsidRPr="00CD3138" w:rsidRDefault="00DF4541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DF4541" w:rsidRPr="00CD3138" w:rsidRDefault="00215522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12-15 апреля </w:t>
            </w:r>
          </w:p>
        </w:tc>
        <w:tc>
          <w:tcPr>
            <w:tcW w:w="7963" w:type="dxa"/>
            <w:gridSpan w:val="2"/>
          </w:tcPr>
          <w:p w:rsidR="00DF4541" w:rsidRPr="00CD3138" w:rsidRDefault="00215522" w:rsidP="00215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Участие актива Комитета СТПБ в</w:t>
            </w:r>
            <w:r w:rsidRPr="00CD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38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Securika</w:t>
            </w:r>
            <w:proofErr w:type="spellEnd"/>
            <w:r w:rsidRPr="00CD3138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3138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Moscow</w:t>
            </w:r>
            <w:proofErr w:type="spellEnd"/>
            <w:r w:rsidRPr="00CD3138">
              <w:t>,</w:t>
            </w: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крупнейшей в России и </w:t>
            </w:r>
            <w:proofErr w:type="gramStart"/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странах</w:t>
            </w:r>
            <w:proofErr w:type="gramEnd"/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СНГ Международной выставке технических средств охраны и оборудования для обеспечения безопасности и противопожарной защиты.</w:t>
            </w:r>
          </w:p>
        </w:tc>
        <w:tc>
          <w:tcPr>
            <w:tcW w:w="2693" w:type="dxa"/>
            <w:gridSpan w:val="2"/>
          </w:tcPr>
          <w:p w:rsidR="00DF4541" w:rsidRPr="00CD3138" w:rsidRDefault="00215522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МВЦ «Крокус Экспо»</w:t>
            </w:r>
          </w:p>
        </w:tc>
        <w:tc>
          <w:tcPr>
            <w:tcW w:w="2552" w:type="dxa"/>
          </w:tcPr>
          <w:p w:rsidR="00DF4541" w:rsidRPr="00CD3138" w:rsidRDefault="00DF4541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9277AA">
        <w:trPr>
          <w:gridBefore w:val="1"/>
          <w:gridAfter w:val="1"/>
          <w:wBefore w:w="176" w:type="dxa"/>
          <w:wAfter w:w="774" w:type="dxa"/>
          <w:trHeight w:val="419"/>
        </w:trPr>
        <w:tc>
          <w:tcPr>
            <w:tcW w:w="1359" w:type="dxa"/>
          </w:tcPr>
          <w:p w:rsidR="009277AA" w:rsidRPr="00CD3138" w:rsidRDefault="009277AA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15-21 августа </w:t>
            </w:r>
          </w:p>
          <w:p w:rsidR="00DF4541" w:rsidRPr="00CD3138" w:rsidRDefault="00DF4541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3" w:type="dxa"/>
            <w:gridSpan w:val="2"/>
          </w:tcPr>
          <w:p w:rsidR="009277AA" w:rsidRPr="00CD3138" w:rsidRDefault="009277AA" w:rsidP="0066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</w:t>
            </w:r>
            <w:r w:rsidR="009354AA"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актива Комитета СТПБ </w:t>
            </w: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Международном </w:t>
            </w:r>
            <w:r w:rsidRPr="00CD3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военно</w:t>
            </w:r>
            <w:r w:rsidRPr="00CD31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-техническом</w:t>
            </w: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форуме</w:t>
            </w:r>
            <w:proofErr w:type="gramEnd"/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CD3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Армия</w:t>
            </w: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CD3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2022</w:t>
            </w: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F4541" w:rsidRPr="00CD3138" w:rsidRDefault="00DF4541" w:rsidP="0066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F4541" w:rsidRPr="00CD3138" w:rsidRDefault="009277AA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КВЦ "Патриот", Кубинка, Московская обл.</w:t>
            </w:r>
          </w:p>
        </w:tc>
        <w:tc>
          <w:tcPr>
            <w:tcW w:w="2552" w:type="dxa"/>
          </w:tcPr>
          <w:p w:rsidR="00DF4541" w:rsidRPr="00CD3138" w:rsidRDefault="009277AA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  <w:trHeight w:val="1172"/>
        </w:trPr>
        <w:tc>
          <w:tcPr>
            <w:tcW w:w="1359" w:type="dxa"/>
          </w:tcPr>
          <w:p w:rsidR="009277AA" w:rsidRPr="00CD3138" w:rsidRDefault="009277AA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:rsidR="009277AA" w:rsidRPr="00CD3138" w:rsidRDefault="009277AA" w:rsidP="0066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Провести 3-4 заседания Комитета "ОПОРЫ РОССИИ" СТПБ</w:t>
            </w:r>
          </w:p>
        </w:tc>
        <w:tc>
          <w:tcPr>
            <w:tcW w:w="2693" w:type="dxa"/>
            <w:gridSpan w:val="2"/>
          </w:tcPr>
          <w:p w:rsidR="009277AA" w:rsidRPr="00CD3138" w:rsidRDefault="009277AA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"ОПОРА РОССИИ"</w:t>
            </w:r>
          </w:p>
        </w:tc>
        <w:tc>
          <w:tcPr>
            <w:tcW w:w="2552" w:type="dxa"/>
          </w:tcPr>
          <w:p w:rsidR="009277AA" w:rsidRPr="00CD3138" w:rsidRDefault="009277AA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DF4541" w:rsidRPr="00CD3138" w:rsidRDefault="0052690C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63" w:type="dxa"/>
            <w:gridSpan w:val="2"/>
          </w:tcPr>
          <w:p w:rsidR="00DF4541" w:rsidRPr="00CD3138" w:rsidRDefault="00C1670A" w:rsidP="00665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Подве</w:t>
            </w:r>
            <w:r w:rsidR="004730EC" w:rsidRPr="00CD3138">
              <w:rPr>
                <w:rFonts w:ascii="Times New Roman" w:hAnsi="Times New Roman" w:cs="Times New Roman"/>
                <w:sz w:val="28"/>
                <w:szCs w:val="28"/>
              </w:rPr>
              <w:t>дение итогов деятельности в 2022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522" w:rsidRPr="00CD3138" w:rsidRDefault="00215522" w:rsidP="00984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Заседание Комитета СТПБ, он</w:t>
            </w:r>
            <w:r w:rsidR="003D2200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/оф 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200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  <w:r w:rsidR="00984C71" w:rsidRPr="00CD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DF4541" w:rsidRPr="00CD3138" w:rsidRDefault="00DF4541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Офис </w:t>
            </w:r>
            <w:r w:rsidR="0052690C" w:rsidRPr="00CD31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ОПОРЫ РОССИИ</w:t>
            </w:r>
            <w:r w:rsidR="0052690C" w:rsidRPr="00CD3138">
              <w:rPr>
                <w:rFonts w:ascii="Times New Roman" w:hAnsi="Times New Roman" w:cs="Times New Roman"/>
                <w:sz w:val="28"/>
                <w:szCs w:val="28"/>
              </w:rPr>
              <w:t>" г. Москва, регионы</w:t>
            </w:r>
          </w:p>
        </w:tc>
        <w:tc>
          <w:tcPr>
            <w:tcW w:w="2552" w:type="dxa"/>
          </w:tcPr>
          <w:p w:rsidR="00DF4541" w:rsidRPr="00CD3138" w:rsidRDefault="00DF4541" w:rsidP="009B0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4567" w:type="dxa"/>
            <w:gridSpan w:val="6"/>
          </w:tcPr>
          <w:p w:rsidR="008874C9" w:rsidRPr="00CD3138" w:rsidRDefault="008874C9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414" w:rsidRPr="00CD3138" w:rsidRDefault="000A0414" w:rsidP="0056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  <w:r w:rsidR="00EE7735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3828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6D3828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течении</w:t>
            </w:r>
            <w:proofErr w:type="gramEnd"/>
            <w:r w:rsidR="006D3828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EE7735"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и участие в них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B43C7C" w:rsidRPr="00CD3138" w:rsidRDefault="00641018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Второй - третий квартал </w:t>
            </w:r>
            <w:r w:rsidR="006855E6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2022 года </w:t>
            </w:r>
          </w:p>
        </w:tc>
        <w:tc>
          <w:tcPr>
            <w:tcW w:w="7963" w:type="dxa"/>
            <w:gridSpan w:val="2"/>
          </w:tcPr>
          <w:p w:rsidR="00B43C7C" w:rsidRPr="00CD3138" w:rsidRDefault="00F46813" w:rsidP="00232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Направить письма от президента "ОПОРЫ РОССИИ" А.С. 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в Комитет  Государственной Думы по </w:t>
            </w:r>
            <w:r w:rsidRPr="00CD3138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и противодействию коррупции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В.И.Пискарев, для совместной работы с представителями Комитета "ОПОРЫ РОССИИ" в качестве экспертов, по вопросам технической и пожарной безопасности. Войти в профильные Рабочие Группы при Министерстве строительства РФ, </w:t>
            </w: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Сформировать план встреч</w:t>
            </w:r>
            <w:r w:rsidR="0023218F"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ТК 465.</w:t>
            </w:r>
          </w:p>
        </w:tc>
        <w:tc>
          <w:tcPr>
            <w:tcW w:w="2693" w:type="dxa"/>
            <w:gridSpan w:val="2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ГД </w:t>
            </w:r>
            <w:r w:rsidR="0023218F" w:rsidRPr="00CD3138">
              <w:rPr>
                <w:rFonts w:ascii="Times New Roman" w:hAnsi="Times New Roman" w:cs="Times New Roman"/>
                <w:sz w:val="28"/>
                <w:szCs w:val="28"/>
              </w:rPr>
              <w:t>РФ,</w:t>
            </w:r>
          </w:p>
          <w:p w:rsidR="00F46813" w:rsidRPr="00CD3138" w:rsidRDefault="00F46813" w:rsidP="0023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3218F" w:rsidRPr="00CD3138">
              <w:rPr>
                <w:rFonts w:ascii="Times New Roman" w:hAnsi="Times New Roman" w:cs="Times New Roman"/>
                <w:sz w:val="28"/>
                <w:szCs w:val="28"/>
              </w:rPr>
              <w:t>нистерство строительства России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B43C7C" w:rsidRPr="00CD3138" w:rsidRDefault="00F46813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CD3138" w:rsidRPr="00CD3138" w:rsidTr="007B7C29">
        <w:trPr>
          <w:gridBefore w:val="1"/>
          <w:gridAfter w:val="1"/>
          <w:wBefore w:w="176" w:type="dxa"/>
          <w:wAfter w:w="774" w:type="dxa"/>
          <w:trHeight w:val="1610"/>
        </w:trPr>
        <w:tc>
          <w:tcPr>
            <w:tcW w:w="1359" w:type="dxa"/>
          </w:tcPr>
          <w:p w:rsidR="0023218F" w:rsidRPr="00CD3138" w:rsidRDefault="0023218F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:rsidR="0023218F" w:rsidRPr="00CD3138" w:rsidRDefault="0023218F" w:rsidP="0023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Проводить ежемесячную работу по созданию региональной структуры</w:t>
            </w:r>
            <w:r w:rsidR="00641018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, открыть 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41018" w:rsidRPr="00CD3138">
              <w:rPr>
                <w:rFonts w:ascii="Times New Roman" w:hAnsi="Times New Roman" w:cs="Times New Roman"/>
                <w:sz w:val="28"/>
                <w:szCs w:val="28"/>
              </w:rPr>
              <w:t>новых региональных Комитетов СТПБ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Установить тесный рабочий контакт в работе с начальниками Главных управлений МЧС России регионов. </w:t>
            </w:r>
          </w:p>
          <w:p w:rsidR="0023218F" w:rsidRPr="00CD3138" w:rsidRDefault="0023218F" w:rsidP="0088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3218F" w:rsidRPr="00CD3138" w:rsidRDefault="0023218F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"ОПОРА РОССИИ"</w:t>
            </w:r>
          </w:p>
        </w:tc>
        <w:tc>
          <w:tcPr>
            <w:tcW w:w="2552" w:type="dxa"/>
          </w:tcPr>
          <w:p w:rsidR="0023218F" w:rsidRPr="00CD3138" w:rsidRDefault="0023218F" w:rsidP="0056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1-й Заместитель Комитета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B43C7C" w:rsidRPr="00CD3138" w:rsidRDefault="00641018" w:rsidP="0023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Второй - третий квартал</w:t>
            </w:r>
            <w:r w:rsidR="0023218F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7963" w:type="dxa"/>
            <w:gridSpan w:val="2"/>
          </w:tcPr>
          <w:p w:rsidR="00B43C7C" w:rsidRPr="00CD3138" w:rsidRDefault="0023218F" w:rsidP="00232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Доработать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СТПБ, совместно с ДНД и </w:t>
            </w:r>
            <w:proofErr w:type="gramStart"/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России, ВНИИПО МЧС России новое Соглашение между МЧС России и "ОПОРОЙ РОССИИ",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взамен Соглашения от 2008 года.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встречу </w:t>
            </w:r>
            <w:r w:rsidR="00641018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руководства Министерства и "ОПОРЫ РОССИИ"</w:t>
            </w:r>
            <w:r w:rsidR="00641018" w:rsidRPr="00CD3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43C7C" w:rsidRPr="00CD3138" w:rsidRDefault="00B43C7C" w:rsidP="0031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, "ОПОРА РОССИИ"</w:t>
            </w:r>
          </w:p>
        </w:tc>
        <w:tc>
          <w:tcPr>
            <w:tcW w:w="2552" w:type="dxa"/>
          </w:tcPr>
          <w:p w:rsidR="00B43C7C" w:rsidRPr="00CD3138" w:rsidRDefault="00B43C7C" w:rsidP="0031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ЧС 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, ВНИИПО России, Комитет</w:t>
            </w:r>
          </w:p>
        </w:tc>
      </w:tr>
      <w:tr w:rsidR="00CD3138" w:rsidRPr="00CD3138" w:rsidTr="00816C8B">
        <w:trPr>
          <w:gridBefore w:val="1"/>
          <w:gridAfter w:val="1"/>
          <w:wBefore w:w="176" w:type="dxa"/>
          <w:wAfter w:w="774" w:type="dxa"/>
          <w:trHeight w:val="1932"/>
        </w:trPr>
        <w:tc>
          <w:tcPr>
            <w:tcW w:w="1359" w:type="dxa"/>
          </w:tcPr>
          <w:p w:rsidR="0023218F" w:rsidRPr="00CD3138" w:rsidRDefault="0023218F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7963" w:type="dxa"/>
            <w:gridSpan w:val="2"/>
          </w:tcPr>
          <w:p w:rsidR="0023218F" w:rsidRPr="00CD3138" w:rsidRDefault="0023218F" w:rsidP="00F4681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Сформировать план встреч, круглых столов, совместно с сотрудниками Корпорации МСП,  со структурами Министерства обороны Российской Федерации, </w:t>
            </w:r>
            <w:r w:rsidR="00641018"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Росгвардии, </w:t>
            </w:r>
            <w:r w:rsidRPr="00CD3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ОАО "РЖД", ПАО "РОСТЕЛЕКОМ" и др. для продвижения продукции и услуг членов Комитета СТПБ.</w:t>
            </w:r>
          </w:p>
          <w:p w:rsidR="0023218F" w:rsidRPr="00CD3138" w:rsidRDefault="0023218F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3218F" w:rsidRPr="00CD3138" w:rsidRDefault="0023218F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"ОПОРА РОССИИ"</w:t>
            </w:r>
          </w:p>
        </w:tc>
        <w:tc>
          <w:tcPr>
            <w:tcW w:w="2552" w:type="dxa"/>
          </w:tcPr>
          <w:p w:rsidR="0023218F" w:rsidRPr="00CD3138" w:rsidRDefault="0023218F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:rsidR="00B43C7C" w:rsidRPr="00CD3138" w:rsidRDefault="00B43C7C" w:rsidP="0031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ответов на письма и обращения членов 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ОПОРЫ РОССИИ</w:t>
            </w:r>
            <w:r w:rsidR="00311A2A" w:rsidRPr="00CD31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  <w:gridSpan w:val="2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Офис Комитета</w:t>
            </w:r>
          </w:p>
        </w:tc>
        <w:tc>
          <w:tcPr>
            <w:tcW w:w="2552" w:type="dxa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:rsidR="00B43C7C" w:rsidRPr="00CD3138" w:rsidRDefault="00B43C7C" w:rsidP="0031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</w:t>
            </w:r>
          </w:p>
        </w:tc>
        <w:tc>
          <w:tcPr>
            <w:tcW w:w="2693" w:type="dxa"/>
            <w:gridSpan w:val="2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</w:t>
            </w:r>
          </w:p>
        </w:tc>
        <w:tc>
          <w:tcPr>
            <w:tcW w:w="2552" w:type="dxa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B43C7C" w:rsidRPr="00CD3138" w:rsidRDefault="00311A2A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:rsidR="00311A2A" w:rsidRPr="00CD3138" w:rsidRDefault="00311A2A" w:rsidP="0031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Министерством экономического развития РФ и МЧС России принять активное участие в </w:t>
            </w:r>
            <w:r w:rsidRPr="00CD3138">
              <w:rPr>
                <w:rFonts w:ascii="Times New Roman" w:hAnsi="Times New Roman" w:cs="Times New Roman"/>
                <w:i/>
                <w:sz w:val="28"/>
                <w:szCs w:val="28"/>
              </w:rPr>
              <w:t>проработке вопроса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государством стимулирующих мер поддержки отечественного бизнеса (компенсации части затрат на приобретения противопожарного оборудования или предоставления налогового вычета на прибыль) при условии соблюдения требований пожарной безопасности к объектам надзора - зданиям и сооружениям. Первый этап, этот процесс запустить на местах, на уровне - региона или города, как пример, пилот в городе Новосибирске, второй - на уровне Российской Федерации. Данный Проект Комитета СТПБ, который сформирован в 2018 году, уже имеет положительные результаты в нескольких регионах страны.</w:t>
            </w:r>
          </w:p>
          <w:p w:rsidR="00B43C7C" w:rsidRPr="00CD3138" w:rsidRDefault="00B43C7C" w:rsidP="00B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  <w:p w:rsidR="00B36259" w:rsidRPr="00CD3138" w:rsidRDefault="00B36259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Минэкономразвития</w:t>
            </w:r>
          </w:p>
          <w:p w:rsidR="00B36259" w:rsidRPr="00CD3138" w:rsidRDefault="00B36259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России, </w:t>
            </w:r>
          </w:p>
          <w:p w:rsidR="00B36259" w:rsidRPr="00CD3138" w:rsidRDefault="00B36259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2552" w:type="dxa"/>
          </w:tcPr>
          <w:p w:rsidR="00B43C7C" w:rsidRPr="00CD3138" w:rsidRDefault="00B43C7C" w:rsidP="00B4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ГД ФС РФ</w:t>
            </w:r>
          </w:p>
          <w:p w:rsidR="00B36259" w:rsidRPr="00CD3138" w:rsidRDefault="00B36259" w:rsidP="00B3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Минэкономразвития</w:t>
            </w:r>
          </w:p>
          <w:p w:rsidR="00B36259" w:rsidRPr="00CD3138" w:rsidRDefault="00B36259" w:rsidP="00B3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России, </w:t>
            </w:r>
          </w:p>
          <w:p w:rsidR="00B36259" w:rsidRPr="00CD3138" w:rsidRDefault="00B36259" w:rsidP="00B3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CD3138" w:rsidRPr="00CD3138" w:rsidTr="00890DF7">
        <w:trPr>
          <w:gridBefore w:val="1"/>
          <w:gridAfter w:val="1"/>
          <w:wBefore w:w="176" w:type="dxa"/>
          <w:wAfter w:w="774" w:type="dxa"/>
        </w:trPr>
        <w:tc>
          <w:tcPr>
            <w:tcW w:w="1359" w:type="dxa"/>
          </w:tcPr>
          <w:p w:rsidR="002C1E16" w:rsidRPr="00CD3138" w:rsidRDefault="009B50B1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:rsidR="002C1E16" w:rsidRPr="00CD3138" w:rsidRDefault="006855E6" w:rsidP="00685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Активное у</w:t>
            </w:r>
            <w:r w:rsidR="009B50B1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9B50B1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ТК 274 «Пожарная безопасность»</w:t>
            </w:r>
          </w:p>
        </w:tc>
        <w:tc>
          <w:tcPr>
            <w:tcW w:w="2693" w:type="dxa"/>
            <w:gridSpan w:val="2"/>
          </w:tcPr>
          <w:p w:rsidR="002C1E16" w:rsidRPr="00CD3138" w:rsidRDefault="009B50B1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"ОПОРА РОССИИ"</w:t>
            </w:r>
          </w:p>
        </w:tc>
        <w:tc>
          <w:tcPr>
            <w:tcW w:w="2552" w:type="dxa"/>
          </w:tcPr>
          <w:p w:rsidR="002C1E16" w:rsidRPr="00CD3138" w:rsidRDefault="009B50B1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ТК 274 «Пожарная безопасность», МЧС России</w:t>
            </w:r>
          </w:p>
        </w:tc>
      </w:tr>
      <w:tr w:rsidR="00CD3138" w:rsidRPr="00CD3138" w:rsidTr="00BB3E8A">
        <w:trPr>
          <w:gridBefore w:val="1"/>
          <w:gridAfter w:val="1"/>
          <w:wBefore w:w="176" w:type="dxa"/>
          <w:wAfter w:w="774" w:type="dxa"/>
          <w:trHeight w:val="1318"/>
        </w:trPr>
        <w:tc>
          <w:tcPr>
            <w:tcW w:w="1359" w:type="dxa"/>
          </w:tcPr>
          <w:p w:rsidR="00CD3113" w:rsidRPr="00CD3138" w:rsidRDefault="00B3625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63" w:type="dxa"/>
            <w:gridSpan w:val="2"/>
          </w:tcPr>
          <w:p w:rsidR="00CD3113" w:rsidRPr="00CD3138" w:rsidRDefault="00B36259" w:rsidP="00CD3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Активное участие в работе экспертной группы при Совете Федерации по вопросу: "Цифровизация в области Пожарной Безопасности"</w:t>
            </w:r>
          </w:p>
        </w:tc>
        <w:tc>
          <w:tcPr>
            <w:tcW w:w="2693" w:type="dxa"/>
            <w:gridSpan w:val="2"/>
          </w:tcPr>
          <w:p w:rsidR="00CD3113" w:rsidRPr="00CD3138" w:rsidRDefault="00B3625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СФ РФ, Комитет</w:t>
            </w:r>
          </w:p>
        </w:tc>
        <w:tc>
          <w:tcPr>
            <w:tcW w:w="2552" w:type="dxa"/>
          </w:tcPr>
          <w:p w:rsidR="00CD3113" w:rsidRPr="00CD3138" w:rsidRDefault="00B3625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Брагин С.А.</w:t>
            </w:r>
          </w:p>
          <w:p w:rsidR="00B36259" w:rsidRPr="00CD3138" w:rsidRDefault="00B3625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Кирик Е.С.</w:t>
            </w:r>
          </w:p>
          <w:p w:rsidR="00B36259" w:rsidRPr="00CD3138" w:rsidRDefault="00B3625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Ветрюк А.В.</w:t>
            </w:r>
          </w:p>
          <w:p w:rsidR="00B36259" w:rsidRPr="00CD3138" w:rsidRDefault="00B36259" w:rsidP="002C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Кантемиров А.Р.</w:t>
            </w:r>
          </w:p>
        </w:tc>
      </w:tr>
      <w:tr w:rsidR="00CD3138" w:rsidRPr="00CD3138" w:rsidTr="00890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8"/>
        </w:trPr>
        <w:tc>
          <w:tcPr>
            <w:tcW w:w="4253" w:type="dxa"/>
            <w:gridSpan w:val="3"/>
          </w:tcPr>
          <w:p w:rsidR="002C1E16" w:rsidRPr="00CD3138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13" w:rsidRPr="00CD3138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155DF3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55E6" w:rsidRPr="00CD3138" w:rsidRDefault="006855E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16" w:rsidRPr="00CD3138" w:rsidRDefault="00CD3113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Секретарь Комитета</w:t>
            </w:r>
            <w:r w:rsidR="00155DF3" w:rsidRPr="00CD31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6960" w:type="dxa"/>
            <w:gridSpan w:val="2"/>
          </w:tcPr>
          <w:p w:rsidR="002C1E16" w:rsidRPr="00CD3138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gridSpan w:val="3"/>
          </w:tcPr>
          <w:p w:rsidR="002C1E16" w:rsidRPr="00CD3138" w:rsidRDefault="002C1E1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E16" w:rsidRPr="00CD3138" w:rsidRDefault="00311A2A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Брагин С.А.</w:t>
            </w:r>
          </w:p>
          <w:p w:rsidR="006855E6" w:rsidRPr="00CD3138" w:rsidRDefault="006855E6" w:rsidP="002C1E16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13" w:rsidRPr="00CD3138" w:rsidRDefault="00CD3113" w:rsidP="00CD3113">
            <w:pPr>
              <w:spacing w:line="312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138">
              <w:rPr>
                <w:rFonts w:ascii="Times New Roman" w:hAnsi="Times New Roman" w:cs="Times New Roman"/>
                <w:sz w:val="28"/>
                <w:szCs w:val="28"/>
              </w:rPr>
              <w:t>Ветрюк А.В.</w:t>
            </w:r>
          </w:p>
        </w:tc>
      </w:tr>
    </w:tbl>
    <w:p w:rsidR="00467232" w:rsidRPr="00CD3138" w:rsidRDefault="00467232" w:rsidP="00A2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232" w:rsidRPr="00CD3138" w:rsidSect="002749DF">
      <w:footerReference w:type="default" r:id="rId7"/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CC" w:rsidRDefault="00F723CC" w:rsidP="00B44F11">
      <w:pPr>
        <w:spacing w:after="0" w:line="240" w:lineRule="auto"/>
      </w:pPr>
      <w:r>
        <w:separator/>
      </w:r>
    </w:p>
  </w:endnote>
  <w:endnote w:type="continuationSeparator" w:id="0">
    <w:p w:rsidR="00F723CC" w:rsidRDefault="00F723CC" w:rsidP="00B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08736"/>
      <w:docPartObj>
        <w:docPartGallery w:val="Page Numbers (Bottom of Page)"/>
        <w:docPartUnique/>
      </w:docPartObj>
    </w:sdtPr>
    <w:sdtEndPr/>
    <w:sdtContent>
      <w:p w:rsidR="009B0F2B" w:rsidRDefault="00F72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0F2B" w:rsidRDefault="009B0F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CC" w:rsidRDefault="00F723CC" w:rsidP="00B44F11">
      <w:pPr>
        <w:spacing w:after="0" w:line="240" w:lineRule="auto"/>
      </w:pPr>
      <w:r>
        <w:separator/>
      </w:r>
    </w:p>
  </w:footnote>
  <w:footnote w:type="continuationSeparator" w:id="0">
    <w:p w:rsidR="00F723CC" w:rsidRDefault="00F723CC" w:rsidP="00B4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232"/>
    <w:rsid w:val="000555B2"/>
    <w:rsid w:val="000861CF"/>
    <w:rsid w:val="000A0414"/>
    <w:rsid w:val="000A5776"/>
    <w:rsid w:val="001536CC"/>
    <w:rsid w:val="00154545"/>
    <w:rsid w:val="00155DF3"/>
    <w:rsid w:val="001761C5"/>
    <w:rsid w:val="001A41A8"/>
    <w:rsid w:val="001A5EDA"/>
    <w:rsid w:val="001A7BEC"/>
    <w:rsid w:val="001D44D0"/>
    <w:rsid w:val="00215522"/>
    <w:rsid w:val="00224D35"/>
    <w:rsid w:val="0023218F"/>
    <w:rsid w:val="00233BC3"/>
    <w:rsid w:val="00236D7F"/>
    <w:rsid w:val="002370CD"/>
    <w:rsid w:val="00262590"/>
    <w:rsid w:val="002749DF"/>
    <w:rsid w:val="002A5891"/>
    <w:rsid w:val="002A58D7"/>
    <w:rsid w:val="002C1E16"/>
    <w:rsid w:val="002C5050"/>
    <w:rsid w:val="00301B27"/>
    <w:rsid w:val="00311A2A"/>
    <w:rsid w:val="003419A5"/>
    <w:rsid w:val="003B0255"/>
    <w:rsid w:val="003C1125"/>
    <w:rsid w:val="003D2200"/>
    <w:rsid w:val="003D4FCC"/>
    <w:rsid w:val="003F60B6"/>
    <w:rsid w:val="00413E25"/>
    <w:rsid w:val="00430B6E"/>
    <w:rsid w:val="00467232"/>
    <w:rsid w:val="004730EC"/>
    <w:rsid w:val="004F5D8D"/>
    <w:rsid w:val="0051447E"/>
    <w:rsid w:val="0052690C"/>
    <w:rsid w:val="0053323D"/>
    <w:rsid w:val="005666B7"/>
    <w:rsid w:val="00583FF4"/>
    <w:rsid w:val="005A3381"/>
    <w:rsid w:val="005B2385"/>
    <w:rsid w:val="005D498B"/>
    <w:rsid w:val="005F2048"/>
    <w:rsid w:val="00636A68"/>
    <w:rsid w:val="00641018"/>
    <w:rsid w:val="00650263"/>
    <w:rsid w:val="006605CB"/>
    <w:rsid w:val="00665542"/>
    <w:rsid w:val="006855E6"/>
    <w:rsid w:val="006D34CA"/>
    <w:rsid w:val="006D3828"/>
    <w:rsid w:val="0071328F"/>
    <w:rsid w:val="00725A65"/>
    <w:rsid w:val="00730C01"/>
    <w:rsid w:val="00737BED"/>
    <w:rsid w:val="00767C0F"/>
    <w:rsid w:val="00785741"/>
    <w:rsid w:val="007A4B33"/>
    <w:rsid w:val="007B2A03"/>
    <w:rsid w:val="007C54F7"/>
    <w:rsid w:val="00866235"/>
    <w:rsid w:val="008874C9"/>
    <w:rsid w:val="00890DF7"/>
    <w:rsid w:val="008D2CE4"/>
    <w:rsid w:val="008D6E81"/>
    <w:rsid w:val="008F09BF"/>
    <w:rsid w:val="009277AA"/>
    <w:rsid w:val="009344AA"/>
    <w:rsid w:val="009354AA"/>
    <w:rsid w:val="00984C71"/>
    <w:rsid w:val="009B0F2B"/>
    <w:rsid w:val="009B4228"/>
    <w:rsid w:val="009B50B1"/>
    <w:rsid w:val="00A11A30"/>
    <w:rsid w:val="00A23D41"/>
    <w:rsid w:val="00A77C29"/>
    <w:rsid w:val="00A95F6B"/>
    <w:rsid w:val="00AE669F"/>
    <w:rsid w:val="00B36259"/>
    <w:rsid w:val="00B43C7C"/>
    <w:rsid w:val="00B44F11"/>
    <w:rsid w:val="00B63565"/>
    <w:rsid w:val="00B7709F"/>
    <w:rsid w:val="00C11BED"/>
    <w:rsid w:val="00C1670A"/>
    <w:rsid w:val="00C80943"/>
    <w:rsid w:val="00CC14F3"/>
    <w:rsid w:val="00CC5104"/>
    <w:rsid w:val="00CD3113"/>
    <w:rsid w:val="00CD3138"/>
    <w:rsid w:val="00D06955"/>
    <w:rsid w:val="00D07E47"/>
    <w:rsid w:val="00DF4541"/>
    <w:rsid w:val="00E229B5"/>
    <w:rsid w:val="00E23BE3"/>
    <w:rsid w:val="00E36F4F"/>
    <w:rsid w:val="00E804A3"/>
    <w:rsid w:val="00EB54F3"/>
    <w:rsid w:val="00EE7735"/>
    <w:rsid w:val="00EF0956"/>
    <w:rsid w:val="00F12617"/>
    <w:rsid w:val="00F46813"/>
    <w:rsid w:val="00F62F8D"/>
    <w:rsid w:val="00F723CC"/>
    <w:rsid w:val="00F93914"/>
    <w:rsid w:val="00FB3BE9"/>
    <w:rsid w:val="00FC1D12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F11"/>
  </w:style>
  <w:style w:type="paragraph" w:styleId="a8">
    <w:name w:val="footer"/>
    <w:basedOn w:val="a"/>
    <w:link w:val="a9"/>
    <w:uiPriority w:val="99"/>
    <w:unhideWhenUsed/>
    <w:rsid w:val="00B4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F11"/>
  </w:style>
  <w:style w:type="character" w:styleId="aa">
    <w:name w:val="annotation reference"/>
    <w:basedOn w:val="a0"/>
    <w:uiPriority w:val="99"/>
    <w:semiHidden/>
    <w:unhideWhenUsed/>
    <w:rsid w:val="009B50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50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50B1"/>
    <w:rPr>
      <w:sz w:val="20"/>
      <w:szCs w:val="20"/>
    </w:rPr>
  </w:style>
  <w:style w:type="character" w:styleId="ad">
    <w:name w:val="Strong"/>
    <w:basedOn w:val="a0"/>
    <w:uiPriority w:val="22"/>
    <w:qFormat/>
    <w:rsid w:val="00215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29</cp:revision>
  <cp:lastPrinted>2022-06-03T06:48:00Z</cp:lastPrinted>
  <dcterms:created xsi:type="dcterms:W3CDTF">2021-02-19T12:11:00Z</dcterms:created>
  <dcterms:modified xsi:type="dcterms:W3CDTF">2022-06-03T05:13:00Z</dcterms:modified>
</cp:coreProperties>
</file>