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24" w:rsidRPr="000C1F32" w:rsidRDefault="00D41A6B" w:rsidP="00040091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0C1F32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</w:p>
    <w:p w:rsidR="00D41A6B" w:rsidRPr="000C1F32" w:rsidRDefault="00D41A6B" w:rsidP="0004009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0C1F32" w:rsidRDefault="00B14FC2" w:rsidP="004B2B10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C1F3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Состав </w:t>
      </w:r>
      <w:r w:rsidR="000C1F3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Комиссии </w:t>
      </w:r>
      <w:r w:rsidR="000C1F32" w:rsidRPr="000C1F32">
        <w:rPr>
          <w:rFonts w:ascii="Times New Roman" w:hAnsi="Times New Roman" w:cs="Times New Roman"/>
          <w:b/>
          <w:sz w:val="24"/>
          <w:szCs w:val="24"/>
          <w:lang w:eastAsia="en-US"/>
        </w:rPr>
        <w:t>«ОПОРЫ РОССИИ»</w:t>
      </w:r>
      <w:r w:rsidR="000C1F32" w:rsidRPr="000C1F32">
        <w:rPr>
          <w:rFonts w:ascii="Times New Roman" w:hAnsi="Times New Roman" w:cs="Times New Roman"/>
          <w:sz w:val="24"/>
          <w:szCs w:val="24"/>
        </w:rPr>
        <w:t xml:space="preserve"> </w:t>
      </w:r>
      <w:r w:rsidR="000C1F32" w:rsidRPr="000C1F3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</w:t>
      </w:r>
    </w:p>
    <w:p w:rsidR="00150453" w:rsidRPr="000C1F32" w:rsidRDefault="004B2B10" w:rsidP="004B2B10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C1F3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 пожарной и технической безопасности </w:t>
      </w:r>
    </w:p>
    <w:p w:rsidR="00D41A6B" w:rsidRPr="000C1F32" w:rsidRDefault="000C1F32" w:rsidP="004B2B10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C1F3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0C1F32" w:rsidRPr="000C1F32" w:rsidRDefault="00150453" w:rsidP="000C1F32">
      <w:pPr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C1F32">
        <w:rPr>
          <w:rFonts w:ascii="Times New Roman" w:hAnsi="Times New Roman" w:cs="Times New Roman"/>
          <w:sz w:val="24"/>
          <w:szCs w:val="24"/>
          <w:lang w:eastAsia="en-US"/>
        </w:rPr>
        <w:t>Утвержден</w:t>
      </w:r>
      <w:proofErr w:type="gramEnd"/>
      <w:r w:rsidRPr="000C1F3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C1F32" w:rsidRPr="000C1F32">
        <w:rPr>
          <w:rFonts w:ascii="Times New Roman" w:hAnsi="Times New Roman" w:cs="Times New Roman"/>
          <w:sz w:val="24"/>
          <w:szCs w:val="24"/>
          <w:lang w:eastAsia="en-US"/>
        </w:rPr>
        <w:t>решением Комиссии</w:t>
      </w:r>
    </w:p>
    <w:p w:rsidR="000C1F32" w:rsidRPr="000C1F32" w:rsidRDefault="000C1F32" w:rsidP="000C1F32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1F3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 № 1 </w:t>
      </w:r>
    </w:p>
    <w:p w:rsidR="00150453" w:rsidRPr="000C1F32" w:rsidRDefault="000C1F32" w:rsidP="000C1F32">
      <w:pPr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Pr="000C1F32">
        <w:rPr>
          <w:rFonts w:ascii="Times New Roman" w:eastAsia="Times New Roman" w:hAnsi="Times New Roman" w:cs="Times New Roman"/>
          <w:sz w:val="24"/>
          <w:szCs w:val="24"/>
          <w:lang w:eastAsia="en-US"/>
        </w:rPr>
        <w:t>08.02.2023г.</w:t>
      </w:r>
    </w:p>
    <w:p w:rsidR="00D41A6B" w:rsidRPr="000C1F32" w:rsidRDefault="00D41A6B" w:rsidP="001542CB">
      <w:pPr>
        <w:ind w:left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639" w:type="dxa"/>
        <w:jc w:val="center"/>
        <w:tblInd w:w="-7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837"/>
        <w:gridCol w:w="4961"/>
      </w:tblGrid>
      <w:tr w:rsidR="00150453" w:rsidRPr="000C1F32" w:rsidTr="00150453">
        <w:trPr>
          <w:jc w:val="center"/>
        </w:trPr>
        <w:tc>
          <w:tcPr>
            <w:tcW w:w="841" w:type="dxa"/>
          </w:tcPr>
          <w:p w:rsidR="00150453" w:rsidRPr="000C1F32" w:rsidRDefault="00150453" w:rsidP="00142141">
            <w:pPr>
              <w:pStyle w:val="a9"/>
              <w:ind w:left="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37" w:type="dxa"/>
          </w:tcPr>
          <w:p w:rsidR="00150453" w:rsidRPr="000C1F32" w:rsidRDefault="00150453" w:rsidP="00142141">
            <w:pPr>
              <w:ind w:left="24" w:hanging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</w:t>
            </w:r>
          </w:p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0453" w:rsidRPr="000C1F32" w:rsidRDefault="00150453" w:rsidP="00150453">
            <w:pPr>
              <w:ind w:left="0"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  <w:p w:rsidR="00150453" w:rsidRPr="000C1F32" w:rsidRDefault="00150453" w:rsidP="006F61B2">
            <w:pPr>
              <w:ind w:left="0"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«ОПОРЕ РОССИИ»,</w:t>
            </w:r>
          </w:p>
          <w:p w:rsidR="00150453" w:rsidRPr="000C1F32" w:rsidRDefault="00150453" w:rsidP="006F61B2">
            <w:pPr>
              <w:ind w:left="0"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0C1F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бизнесе</w:t>
            </w:r>
            <w:proofErr w:type="gramEnd"/>
          </w:p>
          <w:p w:rsidR="00150453" w:rsidRPr="000C1F32" w:rsidRDefault="00150453" w:rsidP="006F61B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150453" w:rsidRPr="000C1F32" w:rsidTr="00150453">
        <w:trPr>
          <w:trHeight w:val="586"/>
          <w:jc w:val="center"/>
        </w:trPr>
        <w:tc>
          <w:tcPr>
            <w:tcW w:w="841" w:type="dxa"/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Аминев</w:t>
            </w:r>
            <w:proofErr w:type="spellEnd"/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</w:t>
            </w:r>
            <w:proofErr w:type="spellStart"/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453" w:rsidRPr="000C1F32" w:rsidRDefault="00150453" w:rsidP="00150453">
            <w:pPr>
              <w:ind w:left="34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Член Башкирского республиканского отделения «ОПОРЫ РОССИИ»</w:t>
            </w:r>
          </w:p>
        </w:tc>
      </w:tr>
      <w:tr w:rsidR="00150453" w:rsidRPr="000C1F32" w:rsidTr="00150453">
        <w:trPr>
          <w:jc w:val="center"/>
        </w:trPr>
        <w:tc>
          <w:tcPr>
            <w:tcW w:w="841" w:type="dxa"/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Арамисов Роман Борисович</w:t>
            </w:r>
          </w:p>
        </w:tc>
        <w:tc>
          <w:tcPr>
            <w:tcW w:w="4961" w:type="dxa"/>
          </w:tcPr>
          <w:p w:rsidR="00150453" w:rsidRPr="000C1F32" w:rsidRDefault="00150453" w:rsidP="00150453">
            <w:pPr>
              <w:ind w:left="34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Председателя "ОПОРЫ РОССИИ"</w:t>
            </w:r>
            <w:proofErr w:type="gramStart"/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КБР, г. Нальчик</w:t>
            </w:r>
          </w:p>
        </w:tc>
      </w:tr>
      <w:tr w:rsidR="00150453" w:rsidRPr="000C1F32" w:rsidTr="00150453">
        <w:trPr>
          <w:trHeight w:val="586"/>
          <w:jc w:val="center"/>
        </w:trPr>
        <w:tc>
          <w:tcPr>
            <w:tcW w:w="841" w:type="dxa"/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Батырова</w:t>
            </w:r>
            <w:proofErr w:type="spellEnd"/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Геннадьевна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453" w:rsidRPr="000C1F32" w:rsidRDefault="00150453" w:rsidP="00AF21FB">
            <w:pPr>
              <w:ind w:left="34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Руководитель ЧОУ ДПО "</w:t>
            </w:r>
            <w:proofErr w:type="spellStart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Башпротек</w:t>
            </w:r>
            <w:proofErr w:type="spellEnd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150453" w:rsidRPr="000C1F32" w:rsidRDefault="00150453" w:rsidP="00150453">
            <w:pPr>
              <w:ind w:left="34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Башкирского республиканского отделения «ОПОРЫ РОССИИ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0453" w:rsidRPr="000C1F32" w:rsidTr="00150453">
        <w:trPr>
          <w:trHeight w:val="586"/>
          <w:jc w:val="center"/>
        </w:trPr>
        <w:tc>
          <w:tcPr>
            <w:tcW w:w="841" w:type="dxa"/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Бахтина Наталья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453" w:rsidRPr="000C1F32" w:rsidRDefault="00150453" w:rsidP="00150453">
            <w:pPr>
              <w:pStyle w:val="msonormalmailrucssattributepostfixmailrucssattributepostfix"/>
              <w:spacing w:before="0" w:beforeAutospacing="0" w:after="0" w:afterAutospacing="0"/>
              <w:ind w:left="34" w:right="181"/>
              <w:jc w:val="center"/>
              <w:rPr>
                <w:color w:val="000000"/>
                <w:shd w:val="clear" w:color="auto" w:fill="FFFFFF"/>
              </w:rPr>
            </w:pPr>
            <w:r w:rsidRPr="000C1F32">
              <w:t xml:space="preserve">Председатель </w:t>
            </w:r>
            <w:r w:rsidRPr="000C1F32">
              <w:t>Комитета</w:t>
            </w:r>
            <w:r w:rsidRPr="000C1F32">
              <w:t xml:space="preserve"> </w:t>
            </w:r>
            <w:r w:rsidRPr="000C1F32">
              <w:t>СТПБ</w:t>
            </w:r>
            <w:r w:rsidRPr="000C1F32">
              <w:t xml:space="preserve"> </w:t>
            </w:r>
            <w:r w:rsidRPr="000C1F32">
              <w:t>Новосибирск</w:t>
            </w:r>
            <w:r w:rsidRPr="000C1F32">
              <w:t xml:space="preserve">ого регионального </w:t>
            </w:r>
            <w:r w:rsidRPr="000C1F32">
              <w:t>отделения «ОПОРЫ РОССИИ»</w:t>
            </w:r>
          </w:p>
        </w:tc>
      </w:tr>
      <w:tr w:rsidR="00150453" w:rsidRPr="000C1F32" w:rsidTr="00150453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53" w:rsidRPr="000C1F32" w:rsidRDefault="00150453" w:rsidP="00142141">
            <w:pPr>
              <w:pStyle w:val="a4"/>
              <w:spacing w:before="0" w:beforeAutospacing="0" w:after="0" w:afterAutospacing="0"/>
              <w:ind w:left="24" w:hanging="24"/>
              <w:jc w:val="left"/>
              <w:rPr>
                <w:color w:val="000000"/>
              </w:rPr>
            </w:pPr>
            <w:r w:rsidRPr="000C1F32">
              <w:rPr>
                <w:color w:val="000000"/>
              </w:rPr>
              <w:t>Брагин Сергей Александрович</w:t>
            </w:r>
          </w:p>
          <w:p w:rsidR="00150453" w:rsidRPr="000C1F32" w:rsidRDefault="00150453" w:rsidP="00142141">
            <w:pPr>
              <w:pStyle w:val="a4"/>
              <w:spacing w:before="0" w:beforeAutospacing="0" w:after="0" w:afterAutospacing="0"/>
              <w:ind w:left="24" w:hanging="24"/>
              <w:jc w:val="left"/>
              <w:rPr>
                <w:rStyle w:val="ac"/>
                <w:b w:val="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53" w:rsidRPr="000C1F32" w:rsidRDefault="00150453" w:rsidP="00C86E98">
            <w:pPr>
              <w:ind w:left="34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Член Правления  «ОПОРЫ РОССИИ», Заместитель Председателя Комиссии ПТБ</w:t>
            </w:r>
          </w:p>
        </w:tc>
      </w:tr>
      <w:tr w:rsidR="00150453" w:rsidRPr="000C1F32" w:rsidTr="00150453">
        <w:trPr>
          <w:trHeight w:val="832"/>
          <w:jc w:val="center"/>
        </w:trPr>
        <w:tc>
          <w:tcPr>
            <w:tcW w:w="841" w:type="dxa"/>
            <w:tcBorders>
              <w:top w:val="single" w:sz="4" w:space="0" w:color="auto"/>
            </w:tcBorders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Варюхин</w:t>
            </w:r>
            <w:proofErr w:type="spellEnd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 Дмитрий  Александрович</w:t>
            </w:r>
          </w:p>
        </w:tc>
        <w:tc>
          <w:tcPr>
            <w:tcW w:w="4961" w:type="dxa"/>
          </w:tcPr>
          <w:p w:rsidR="00150453" w:rsidRPr="000C1F32" w:rsidRDefault="00150453" w:rsidP="00AF21FB">
            <w:pPr>
              <w:pStyle w:val="msonormalmailrucssattributepostfixmailrucssattributepostfix"/>
              <w:spacing w:before="0" w:beforeAutospacing="0" w:after="0" w:afterAutospacing="0"/>
              <w:ind w:left="34" w:right="181"/>
              <w:jc w:val="center"/>
              <w:rPr>
                <w:color w:val="000000"/>
                <w:shd w:val="clear" w:color="auto" w:fill="FFFFFF"/>
              </w:rPr>
            </w:pPr>
            <w:r w:rsidRPr="000C1F32">
              <w:rPr>
                <w:color w:val="000000"/>
                <w:shd w:val="clear" w:color="auto" w:fill="FFFFFF"/>
              </w:rPr>
              <w:t>ООО "</w:t>
            </w:r>
            <w:proofErr w:type="spellStart"/>
            <w:r w:rsidRPr="000C1F32">
              <w:rPr>
                <w:color w:val="000000"/>
                <w:shd w:val="clear" w:color="auto" w:fill="FFFFFF"/>
              </w:rPr>
              <w:t>АрхейПожСервис</w:t>
            </w:r>
            <w:proofErr w:type="spellEnd"/>
            <w:r w:rsidRPr="000C1F32">
              <w:rPr>
                <w:color w:val="000000"/>
                <w:shd w:val="clear" w:color="auto" w:fill="FFFFFF"/>
              </w:rPr>
              <w:t xml:space="preserve">", г. Краснодар </w:t>
            </w:r>
          </w:p>
        </w:tc>
      </w:tr>
      <w:tr w:rsidR="00150453" w:rsidRPr="000C1F32" w:rsidTr="00150453">
        <w:trPr>
          <w:jc w:val="center"/>
        </w:trPr>
        <w:tc>
          <w:tcPr>
            <w:tcW w:w="841" w:type="dxa"/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Ветрюк Андрей Викторович</w:t>
            </w:r>
          </w:p>
          <w:p w:rsidR="00150453" w:rsidRPr="000C1F32" w:rsidRDefault="00150453" w:rsidP="00142141">
            <w:pPr>
              <w:pStyle w:val="a4"/>
              <w:spacing w:before="0" w:beforeAutospacing="0" w:after="0" w:afterAutospacing="0"/>
              <w:ind w:left="24" w:hanging="24"/>
              <w:jc w:val="left"/>
              <w:rPr>
                <w:color w:val="000000"/>
              </w:rPr>
            </w:pPr>
          </w:p>
        </w:tc>
        <w:tc>
          <w:tcPr>
            <w:tcW w:w="4961" w:type="dxa"/>
          </w:tcPr>
          <w:p w:rsidR="00150453" w:rsidRPr="000C1F32" w:rsidRDefault="00150453" w:rsidP="00150453">
            <w:pPr>
              <w:ind w:left="34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законодательным</w:t>
            </w:r>
            <w:proofErr w:type="gramEnd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 и НП вопросам председателя Комиссии ПТБ «ОПОРЫ РОССИИ», г. Невинномысск.</w:t>
            </w:r>
          </w:p>
        </w:tc>
      </w:tr>
      <w:tr w:rsidR="00150453" w:rsidRPr="000C1F32" w:rsidTr="00150453">
        <w:trPr>
          <w:trHeight w:val="586"/>
          <w:jc w:val="center"/>
        </w:trPr>
        <w:tc>
          <w:tcPr>
            <w:tcW w:w="841" w:type="dxa"/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Викторов Анатолий Алексеевич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453" w:rsidRPr="000C1F32" w:rsidRDefault="00150453" w:rsidP="00150453">
            <w:pPr>
              <w:ind w:left="34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Б регионального отделения «ОПОРЫ РОССИИ»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 в г. Санкт-Петербург</w:t>
            </w:r>
          </w:p>
        </w:tc>
      </w:tr>
      <w:tr w:rsidR="00150453" w:rsidRPr="000C1F32" w:rsidTr="00150453">
        <w:trPr>
          <w:jc w:val="center"/>
        </w:trPr>
        <w:tc>
          <w:tcPr>
            <w:tcW w:w="841" w:type="dxa"/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Гузнов</w:t>
            </w:r>
            <w:proofErr w:type="spellEnd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150453" w:rsidRPr="000C1F32" w:rsidRDefault="00150453" w:rsidP="006F61B2">
            <w:pPr>
              <w:ind w:left="34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ЦППТО "Бизнес-01", </w:t>
            </w:r>
            <w:proofErr w:type="spellStart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</w:tr>
      <w:tr w:rsidR="00150453" w:rsidRPr="000C1F32" w:rsidTr="00150453">
        <w:trPr>
          <w:jc w:val="center"/>
        </w:trPr>
        <w:tc>
          <w:tcPr>
            <w:tcW w:w="841" w:type="dxa"/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:rsidR="00150453" w:rsidRPr="000C1F32" w:rsidRDefault="00150453" w:rsidP="00142141">
            <w:pPr>
              <w:pStyle w:val="a4"/>
              <w:spacing w:before="0" w:beforeAutospacing="0" w:after="0" w:afterAutospacing="0"/>
              <w:ind w:left="24" w:hanging="24"/>
              <w:jc w:val="left"/>
            </w:pPr>
            <w:r w:rsidRPr="000C1F32">
              <w:rPr>
                <w:shd w:val="clear" w:color="auto" w:fill="FFFFFF"/>
              </w:rPr>
              <w:t xml:space="preserve">Кантемиров Алан </w:t>
            </w:r>
            <w:proofErr w:type="spellStart"/>
            <w:r w:rsidRPr="000C1F32">
              <w:rPr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150453" w:rsidRPr="000C1F32" w:rsidRDefault="00150453" w:rsidP="00150453">
            <w:pPr>
              <w:ind w:left="34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gramStart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техническим</w:t>
            </w:r>
            <w:proofErr w:type="gramEnd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председателя Комиссии «ОПОРЫ РОССИИ» ПТБ, г. Владикавказ.</w:t>
            </w:r>
          </w:p>
        </w:tc>
      </w:tr>
      <w:tr w:rsidR="00150453" w:rsidRPr="000C1F32" w:rsidTr="00150453">
        <w:trPr>
          <w:trHeight w:val="761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Кирик</w:t>
            </w:r>
            <w:proofErr w:type="spellEnd"/>
            <w:r w:rsidRPr="000C1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453" w:rsidRPr="000C1F32" w:rsidRDefault="00150453" w:rsidP="00150453">
            <w:pPr>
              <w:ind w:left="0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1-й Зам. Председателя Комиссии по ПТБ, Член 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Комитета СТПБ</w:t>
            </w:r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</w:t>
            </w:r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отделения «ОПОРЫ РОССИИ»</w:t>
            </w:r>
          </w:p>
        </w:tc>
      </w:tr>
      <w:tr w:rsidR="00150453" w:rsidRPr="000C1F32" w:rsidTr="00150453">
        <w:trPr>
          <w:jc w:val="center"/>
        </w:trPr>
        <w:tc>
          <w:tcPr>
            <w:tcW w:w="841" w:type="dxa"/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 Константин Владимирович</w:t>
            </w:r>
          </w:p>
        </w:tc>
        <w:tc>
          <w:tcPr>
            <w:tcW w:w="4961" w:type="dxa"/>
          </w:tcPr>
          <w:p w:rsidR="00150453" w:rsidRPr="000C1F32" w:rsidRDefault="00150453" w:rsidP="00150453">
            <w:pPr>
              <w:ind w:left="34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СТБ Ленинградского 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ного отделения «ОПОРЫ РОССИИ»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0453" w:rsidRPr="000C1F32" w:rsidTr="00150453">
        <w:trPr>
          <w:trHeight w:val="761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1F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Левиков</w:t>
            </w:r>
            <w:proofErr w:type="spellEnd"/>
            <w:r w:rsidRPr="000C1F3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Антон Алексеевич</w:t>
            </w:r>
          </w:p>
          <w:p w:rsidR="00150453" w:rsidRPr="000C1F32" w:rsidRDefault="00150453" w:rsidP="00142141">
            <w:pPr>
              <w:pStyle w:val="a4"/>
              <w:spacing w:before="0" w:beforeAutospacing="0" w:after="0" w:afterAutospacing="0"/>
              <w:ind w:left="24" w:hanging="24"/>
              <w:jc w:val="left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0453" w:rsidRPr="000C1F32" w:rsidRDefault="00150453" w:rsidP="006F61B2">
            <w:pPr>
              <w:ind w:left="34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ИТ-директор ГК «</w:t>
            </w:r>
            <w:proofErr w:type="spellStart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Новард</w:t>
            </w:r>
            <w:proofErr w:type="spellEnd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», г. Москва</w:t>
            </w:r>
          </w:p>
          <w:p w:rsidR="00150453" w:rsidRPr="000C1F32" w:rsidRDefault="00150453" w:rsidP="00AF21FB">
            <w:pPr>
              <w:ind w:left="0"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453" w:rsidRPr="000C1F32" w:rsidTr="00150453">
        <w:trPr>
          <w:trHeight w:val="586"/>
          <w:jc w:val="center"/>
        </w:trPr>
        <w:tc>
          <w:tcPr>
            <w:tcW w:w="841" w:type="dxa"/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Молочкова Вероника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453" w:rsidRPr="000C1F32" w:rsidRDefault="00150453" w:rsidP="00150453">
            <w:pPr>
              <w:ind w:left="34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СТПБ 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Север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нского республиканского отделения «ОПОРЫ </w:t>
            </w:r>
            <w:proofErr w:type="spellStart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  <w:proofErr w:type="spellEnd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, директор ООО "Комплексные системы безопасности", г. Владикавказ</w:t>
            </w:r>
          </w:p>
        </w:tc>
      </w:tr>
      <w:tr w:rsidR="00150453" w:rsidRPr="000C1F32" w:rsidTr="00150453">
        <w:trPr>
          <w:trHeight w:val="586"/>
          <w:jc w:val="center"/>
        </w:trPr>
        <w:tc>
          <w:tcPr>
            <w:tcW w:w="841" w:type="dxa"/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453" w:rsidRPr="000C1F32" w:rsidRDefault="00150453" w:rsidP="00142141">
            <w:pPr>
              <w:pStyle w:val="a4"/>
              <w:spacing w:before="0" w:beforeAutospacing="0" w:after="0" w:afterAutospacing="0"/>
              <w:ind w:left="24" w:hanging="24"/>
              <w:jc w:val="left"/>
            </w:pPr>
            <w:proofErr w:type="spellStart"/>
            <w:r w:rsidRPr="000C1F32">
              <w:t>Оника</w:t>
            </w:r>
            <w:proofErr w:type="spellEnd"/>
            <w:r w:rsidRPr="000C1F32">
              <w:t xml:space="preserve"> Антон Андреевич</w:t>
            </w:r>
          </w:p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453" w:rsidRPr="000C1F32" w:rsidRDefault="00150453" w:rsidP="006F61B2">
            <w:pPr>
              <w:ind w:left="34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Производство систем пожаротушения  "АФЕС", г. Королев, Московская обл.</w:t>
            </w:r>
          </w:p>
        </w:tc>
      </w:tr>
      <w:tr w:rsidR="00150453" w:rsidRPr="000C1F32" w:rsidTr="00150453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1F32">
              <w:rPr>
                <w:rFonts w:ascii="Times New Roman" w:hAnsi="Times New Roman" w:cs="Times New Roman"/>
                <w:b/>
                <w:sz w:val="24"/>
                <w:szCs w:val="24"/>
              </w:rPr>
              <w:t>Пестерников</w:t>
            </w:r>
            <w:proofErr w:type="spellEnd"/>
            <w:r w:rsidRPr="000C1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Илья Владимирович</w:t>
            </w:r>
          </w:p>
          <w:p w:rsidR="00150453" w:rsidRPr="000C1F32" w:rsidRDefault="00150453" w:rsidP="00142141">
            <w:pPr>
              <w:pStyle w:val="a4"/>
              <w:spacing w:before="0" w:beforeAutospacing="0" w:after="0" w:afterAutospacing="0"/>
              <w:ind w:left="24" w:hanging="24"/>
              <w:jc w:val="left"/>
              <w:rPr>
                <w:b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53" w:rsidRPr="000C1F32" w:rsidRDefault="00150453" w:rsidP="004B2B10">
            <w:pPr>
              <w:ind w:left="3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b/>
                <w:sz w:val="24"/>
                <w:szCs w:val="24"/>
              </w:rPr>
              <w:t>Член Правления «ОПОРЫ РОССИИ», Председатель Комиссии ПТБ «ОПОРЫ РОССИИ», Уполномоченный по защите прав предпринимателей в городе Севастополе.</w:t>
            </w:r>
          </w:p>
        </w:tc>
      </w:tr>
      <w:tr w:rsidR="00150453" w:rsidRPr="000C1F32" w:rsidTr="00150453">
        <w:trPr>
          <w:trHeight w:val="586"/>
          <w:jc w:val="center"/>
        </w:trPr>
        <w:tc>
          <w:tcPr>
            <w:tcW w:w="841" w:type="dxa"/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Пинчугов</w:t>
            </w:r>
            <w:proofErr w:type="spellEnd"/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</w:t>
            </w:r>
          </w:p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453" w:rsidRPr="000C1F32" w:rsidRDefault="00150453" w:rsidP="00150453">
            <w:pPr>
              <w:ind w:left="34" w:right="1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СТПБ 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Свердлов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ского регионального отделения «ОПОРЫ РОССИИ»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0453" w:rsidRPr="000C1F32" w:rsidTr="00150453">
        <w:trPr>
          <w:trHeight w:val="1114"/>
          <w:jc w:val="center"/>
        </w:trPr>
        <w:tc>
          <w:tcPr>
            <w:tcW w:w="841" w:type="dxa"/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:rsidR="00150453" w:rsidRPr="000C1F32" w:rsidRDefault="00150453" w:rsidP="00142141">
            <w:pPr>
              <w:pStyle w:val="a4"/>
              <w:ind w:left="24" w:hanging="24"/>
              <w:jc w:val="left"/>
              <w:rPr>
                <w:color w:val="000000"/>
              </w:rPr>
            </w:pPr>
            <w:r w:rsidRPr="000C1F32">
              <w:t>Ржанковский Алексей Владимирович</w:t>
            </w:r>
          </w:p>
        </w:tc>
        <w:tc>
          <w:tcPr>
            <w:tcW w:w="4961" w:type="dxa"/>
          </w:tcPr>
          <w:p w:rsidR="00150453" w:rsidRPr="000C1F32" w:rsidRDefault="00150453" w:rsidP="0053340D">
            <w:pPr>
              <w:ind w:left="34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Рабочеи</w:t>
            </w:r>
            <w:proofErr w:type="spellEnd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̆ группы по техническому регулированию, оценке соответствия и стандартизации при Уполномоченном по защите прав </w:t>
            </w:r>
            <w:proofErr w:type="spellStart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предпринимателеи</w:t>
            </w:r>
            <w:proofErr w:type="spellEnd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̆ в городе Москве;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br/>
              <w:t>Член технического комитета ТК274 «Пожарная безопасность»;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Члены </w:t>
            </w:r>
            <w:proofErr w:type="spellStart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экспертнои</w:t>
            </w:r>
            <w:proofErr w:type="spellEnd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̆ группы Комитета по ВЭД и техническому регулированию МГО «Деловая Россия»;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Председатель Комитета СТПБ 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Московского 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«ОПОРЫ РОССИИ». </w:t>
            </w:r>
          </w:p>
          <w:p w:rsidR="00150453" w:rsidRPr="000C1F32" w:rsidRDefault="00150453" w:rsidP="0053340D">
            <w:pPr>
              <w:ind w:left="34" w:right="1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ЕвроЭкспертСтандарт</w:t>
            </w:r>
            <w:proofErr w:type="spellEnd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0453" w:rsidRPr="000C1F32" w:rsidTr="00150453">
        <w:trPr>
          <w:trHeight w:val="586"/>
          <w:jc w:val="center"/>
        </w:trPr>
        <w:tc>
          <w:tcPr>
            <w:tcW w:w="841" w:type="dxa"/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Светушенко</w:t>
            </w:r>
            <w:proofErr w:type="spellEnd"/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 Геннадьевич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453" w:rsidRPr="000C1F32" w:rsidRDefault="00150453" w:rsidP="00150453">
            <w:pPr>
              <w:ind w:left="34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ООО "Аудит Сервис Оптимум", эксперт Росстандарта, член комитета ТК274 "Пожарная безопасность", член Комиссии ПТБ </w:t>
            </w:r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</w:t>
            </w:r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рского областного отделения «ОПОРЫ РОССИИ»</w:t>
            </w:r>
          </w:p>
        </w:tc>
      </w:tr>
      <w:tr w:rsidR="00150453" w:rsidRPr="000C1F32" w:rsidTr="00150453">
        <w:trPr>
          <w:trHeight w:val="586"/>
          <w:jc w:val="center"/>
        </w:trPr>
        <w:tc>
          <w:tcPr>
            <w:tcW w:w="841" w:type="dxa"/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</w:tcBorders>
            <w:shd w:val="clear" w:color="auto" w:fill="auto"/>
          </w:tcPr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Фадеева Лилия </w:t>
            </w:r>
            <w:proofErr w:type="spellStart"/>
            <w:r w:rsidRPr="000C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Филаритовна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150453" w:rsidRPr="000C1F32" w:rsidRDefault="00150453" w:rsidP="00060B2E">
            <w:pPr>
              <w:ind w:left="34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ООО «БАШПРОТЕК», г. Уфа</w:t>
            </w:r>
          </w:p>
        </w:tc>
      </w:tr>
      <w:tr w:rsidR="00150453" w:rsidRPr="000C1F32" w:rsidTr="00150453">
        <w:trPr>
          <w:jc w:val="center"/>
        </w:trPr>
        <w:tc>
          <w:tcPr>
            <w:tcW w:w="841" w:type="dxa"/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Фокина Оксана Леонидовна</w:t>
            </w:r>
          </w:p>
        </w:tc>
        <w:tc>
          <w:tcPr>
            <w:tcW w:w="4961" w:type="dxa"/>
            <w:shd w:val="clear" w:color="auto" w:fill="auto"/>
          </w:tcPr>
          <w:p w:rsidR="00150453" w:rsidRPr="000C1F32" w:rsidRDefault="00150453" w:rsidP="00150453">
            <w:pPr>
              <w:ind w:left="34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Зам. председателя Комитета СТПБ  Хабаровского </w:t>
            </w:r>
            <w:proofErr w:type="spellStart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крайвого</w:t>
            </w:r>
            <w:proofErr w:type="spellEnd"/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«ОПОРЫ РОССИИ»</w:t>
            </w:r>
          </w:p>
        </w:tc>
      </w:tr>
      <w:tr w:rsidR="00150453" w:rsidRPr="000C1F32" w:rsidTr="00150453">
        <w:trPr>
          <w:trHeight w:val="586"/>
          <w:jc w:val="center"/>
        </w:trPr>
        <w:tc>
          <w:tcPr>
            <w:tcW w:w="841" w:type="dxa"/>
          </w:tcPr>
          <w:p w:rsidR="00150453" w:rsidRPr="000C1F32" w:rsidRDefault="00150453" w:rsidP="00142141">
            <w:pPr>
              <w:pStyle w:val="a9"/>
              <w:numPr>
                <w:ilvl w:val="0"/>
                <w:numId w:val="18"/>
              </w:numPr>
              <w:ind w:left="24" w:hanging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453" w:rsidRPr="000C1F32" w:rsidRDefault="00150453" w:rsidP="00142141">
            <w:pPr>
              <w:ind w:left="24" w:hanging="2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C1F32"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Чуприян</w:t>
            </w:r>
            <w:proofErr w:type="spellEnd"/>
            <w:r w:rsidRPr="000C1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0453" w:rsidRPr="000C1F32" w:rsidRDefault="00150453" w:rsidP="00060B2E">
            <w:pPr>
              <w:ind w:left="34"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0C1F32">
              <w:rPr>
                <w:rFonts w:ascii="Times New Roman" w:hAnsi="Times New Roman" w:cs="Times New Roman"/>
                <w:sz w:val="24"/>
                <w:szCs w:val="24"/>
              </w:rPr>
              <w:t>Комитета СТПБ Свердловского регионального отделения «ОПОРЫ РОССИИ»</w:t>
            </w:r>
          </w:p>
        </w:tc>
      </w:tr>
    </w:tbl>
    <w:p w:rsidR="00040091" w:rsidRPr="000C1F32" w:rsidRDefault="00040091" w:rsidP="00FF3352">
      <w:pPr>
        <w:pStyle w:val="msonormalmailrucssattributepostfixmailrucssattributepostfix"/>
        <w:spacing w:before="0" w:beforeAutospacing="0" w:after="0" w:afterAutospacing="0"/>
        <w:rPr>
          <w:color w:val="000000"/>
        </w:rPr>
      </w:pPr>
    </w:p>
    <w:p w:rsidR="006F79A7" w:rsidRPr="000C1F32" w:rsidRDefault="006F79A7" w:rsidP="00AF21FB">
      <w:pPr>
        <w:pStyle w:val="msonormalmailrucssattributepostfixmailrucssattributepostfix"/>
        <w:spacing w:before="0" w:beforeAutospacing="0" w:after="0" w:afterAutospacing="0"/>
        <w:ind w:left="0"/>
        <w:rPr>
          <w:color w:val="000000"/>
        </w:rPr>
      </w:pPr>
    </w:p>
    <w:sectPr w:rsidR="006F79A7" w:rsidRPr="000C1F32" w:rsidSect="0077152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240"/>
    <w:multiLevelType w:val="hybridMultilevel"/>
    <w:tmpl w:val="D460FA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E561B"/>
    <w:multiLevelType w:val="hybridMultilevel"/>
    <w:tmpl w:val="0EF4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D0D34"/>
    <w:multiLevelType w:val="hybridMultilevel"/>
    <w:tmpl w:val="9ED252EE"/>
    <w:lvl w:ilvl="0" w:tplc="E8BC00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EF0A5E"/>
    <w:multiLevelType w:val="hybridMultilevel"/>
    <w:tmpl w:val="ACBC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53340"/>
    <w:multiLevelType w:val="hybridMultilevel"/>
    <w:tmpl w:val="B2E46BCA"/>
    <w:lvl w:ilvl="0" w:tplc="04190001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6347E"/>
    <w:multiLevelType w:val="hybridMultilevel"/>
    <w:tmpl w:val="F1B439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866D6E"/>
    <w:multiLevelType w:val="hybridMultilevel"/>
    <w:tmpl w:val="15E8E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E3D3C"/>
    <w:multiLevelType w:val="hybridMultilevel"/>
    <w:tmpl w:val="242E61D8"/>
    <w:lvl w:ilvl="0" w:tplc="8A08C1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3525028F"/>
    <w:multiLevelType w:val="hybridMultilevel"/>
    <w:tmpl w:val="B2C85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6B3036"/>
    <w:multiLevelType w:val="hybridMultilevel"/>
    <w:tmpl w:val="80C8074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44A410B1"/>
    <w:multiLevelType w:val="hybridMultilevel"/>
    <w:tmpl w:val="CCFED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475E7"/>
    <w:multiLevelType w:val="hybridMultilevel"/>
    <w:tmpl w:val="34A29A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BE437F"/>
    <w:multiLevelType w:val="hybridMultilevel"/>
    <w:tmpl w:val="56AA4C9C"/>
    <w:lvl w:ilvl="0" w:tplc="FEB06E7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63C55A3"/>
    <w:multiLevelType w:val="hybridMultilevel"/>
    <w:tmpl w:val="1E0611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A728C"/>
    <w:multiLevelType w:val="hybridMultilevel"/>
    <w:tmpl w:val="9ED252EE"/>
    <w:lvl w:ilvl="0" w:tplc="E8BC00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A2F3478"/>
    <w:multiLevelType w:val="hybridMultilevel"/>
    <w:tmpl w:val="9A564D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6D5C9B"/>
    <w:multiLevelType w:val="hybridMultilevel"/>
    <w:tmpl w:val="7ED2E536"/>
    <w:lvl w:ilvl="0" w:tplc="DCE4D4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15"/>
  </w:num>
  <w:num w:numId="8">
    <w:abstractNumId w:val="11"/>
  </w:num>
  <w:num w:numId="9">
    <w:abstractNumId w:val="5"/>
  </w:num>
  <w:num w:numId="10">
    <w:abstractNumId w:val="1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3C"/>
    <w:rsid w:val="00002439"/>
    <w:rsid w:val="000028A3"/>
    <w:rsid w:val="00004593"/>
    <w:rsid w:val="0001277A"/>
    <w:rsid w:val="00015CBB"/>
    <w:rsid w:val="000163A5"/>
    <w:rsid w:val="00023CA9"/>
    <w:rsid w:val="00040091"/>
    <w:rsid w:val="00054FDE"/>
    <w:rsid w:val="00060B2E"/>
    <w:rsid w:val="000614F4"/>
    <w:rsid w:val="00065117"/>
    <w:rsid w:val="0006739D"/>
    <w:rsid w:val="0008505A"/>
    <w:rsid w:val="0008651E"/>
    <w:rsid w:val="00086F69"/>
    <w:rsid w:val="000930FF"/>
    <w:rsid w:val="000A66C8"/>
    <w:rsid w:val="000C188E"/>
    <w:rsid w:val="000C1F32"/>
    <w:rsid w:val="000E20BE"/>
    <w:rsid w:val="000E24FC"/>
    <w:rsid w:val="000E3999"/>
    <w:rsid w:val="00100E36"/>
    <w:rsid w:val="00102654"/>
    <w:rsid w:val="00113628"/>
    <w:rsid w:val="0011738E"/>
    <w:rsid w:val="0012248B"/>
    <w:rsid w:val="00123451"/>
    <w:rsid w:val="001259BC"/>
    <w:rsid w:val="00130901"/>
    <w:rsid w:val="00130A31"/>
    <w:rsid w:val="0013521E"/>
    <w:rsid w:val="001356AB"/>
    <w:rsid w:val="00140BB5"/>
    <w:rsid w:val="00141C3D"/>
    <w:rsid w:val="00142141"/>
    <w:rsid w:val="00150453"/>
    <w:rsid w:val="00153A6F"/>
    <w:rsid w:val="001542CB"/>
    <w:rsid w:val="00166642"/>
    <w:rsid w:val="001802D6"/>
    <w:rsid w:val="00181DDF"/>
    <w:rsid w:val="00181EB2"/>
    <w:rsid w:val="00190689"/>
    <w:rsid w:val="0019173C"/>
    <w:rsid w:val="001944B6"/>
    <w:rsid w:val="00195A85"/>
    <w:rsid w:val="001B1F5F"/>
    <w:rsid w:val="001E019E"/>
    <w:rsid w:val="001E45B3"/>
    <w:rsid w:val="001F6BF1"/>
    <w:rsid w:val="002072DA"/>
    <w:rsid w:val="00211207"/>
    <w:rsid w:val="002133A8"/>
    <w:rsid w:val="00215DE9"/>
    <w:rsid w:val="002228F3"/>
    <w:rsid w:val="00223F0C"/>
    <w:rsid w:val="00237CFE"/>
    <w:rsid w:val="00250FC2"/>
    <w:rsid w:val="0027176C"/>
    <w:rsid w:val="00271D35"/>
    <w:rsid w:val="0027416B"/>
    <w:rsid w:val="00276A82"/>
    <w:rsid w:val="00281D33"/>
    <w:rsid w:val="002859DA"/>
    <w:rsid w:val="00286A93"/>
    <w:rsid w:val="00291112"/>
    <w:rsid w:val="0029371B"/>
    <w:rsid w:val="002B0F8D"/>
    <w:rsid w:val="002B7391"/>
    <w:rsid w:val="002C1B21"/>
    <w:rsid w:val="002C4D92"/>
    <w:rsid w:val="002D0645"/>
    <w:rsid w:val="002D1180"/>
    <w:rsid w:val="002D5BAA"/>
    <w:rsid w:val="002D5BF1"/>
    <w:rsid w:val="002D6E3C"/>
    <w:rsid w:val="002E24D6"/>
    <w:rsid w:val="002E3BDA"/>
    <w:rsid w:val="002E5184"/>
    <w:rsid w:val="002E6FB9"/>
    <w:rsid w:val="0032676C"/>
    <w:rsid w:val="00341996"/>
    <w:rsid w:val="00351088"/>
    <w:rsid w:val="0036026C"/>
    <w:rsid w:val="003807B0"/>
    <w:rsid w:val="00383798"/>
    <w:rsid w:val="0039138C"/>
    <w:rsid w:val="0039566F"/>
    <w:rsid w:val="003A3588"/>
    <w:rsid w:val="003A6F08"/>
    <w:rsid w:val="003A7100"/>
    <w:rsid w:val="003C675E"/>
    <w:rsid w:val="003E0259"/>
    <w:rsid w:val="003E0D36"/>
    <w:rsid w:val="003E198B"/>
    <w:rsid w:val="003E5033"/>
    <w:rsid w:val="003F1282"/>
    <w:rsid w:val="00402BF1"/>
    <w:rsid w:val="004056CB"/>
    <w:rsid w:val="00410CB6"/>
    <w:rsid w:val="00415495"/>
    <w:rsid w:val="00420A8B"/>
    <w:rsid w:val="0042109A"/>
    <w:rsid w:val="00421476"/>
    <w:rsid w:val="00422EED"/>
    <w:rsid w:val="00432F29"/>
    <w:rsid w:val="004337ED"/>
    <w:rsid w:val="00441D23"/>
    <w:rsid w:val="004501C9"/>
    <w:rsid w:val="004506B7"/>
    <w:rsid w:val="00451662"/>
    <w:rsid w:val="00454712"/>
    <w:rsid w:val="0047038D"/>
    <w:rsid w:val="00480A3C"/>
    <w:rsid w:val="00492903"/>
    <w:rsid w:val="00494970"/>
    <w:rsid w:val="00495401"/>
    <w:rsid w:val="004978CB"/>
    <w:rsid w:val="004A0FA1"/>
    <w:rsid w:val="004B2B10"/>
    <w:rsid w:val="004B40F1"/>
    <w:rsid w:val="004B6395"/>
    <w:rsid w:val="004B7E9C"/>
    <w:rsid w:val="004C1B44"/>
    <w:rsid w:val="004C3627"/>
    <w:rsid w:val="004C3D81"/>
    <w:rsid w:val="004C45EF"/>
    <w:rsid w:val="004E085A"/>
    <w:rsid w:val="004E34E6"/>
    <w:rsid w:val="004F2D2B"/>
    <w:rsid w:val="004F2DB8"/>
    <w:rsid w:val="004F5DAC"/>
    <w:rsid w:val="00522551"/>
    <w:rsid w:val="0052594F"/>
    <w:rsid w:val="0053340D"/>
    <w:rsid w:val="00545B6B"/>
    <w:rsid w:val="00557388"/>
    <w:rsid w:val="00567E32"/>
    <w:rsid w:val="005765D7"/>
    <w:rsid w:val="0058277B"/>
    <w:rsid w:val="005874C5"/>
    <w:rsid w:val="005B121B"/>
    <w:rsid w:val="005D5C97"/>
    <w:rsid w:val="005D71C2"/>
    <w:rsid w:val="005E157F"/>
    <w:rsid w:val="00603C6A"/>
    <w:rsid w:val="00620B4E"/>
    <w:rsid w:val="00623C5A"/>
    <w:rsid w:val="00624F74"/>
    <w:rsid w:val="00625712"/>
    <w:rsid w:val="006473F2"/>
    <w:rsid w:val="00665796"/>
    <w:rsid w:val="00671908"/>
    <w:rsid w:val="00671E0D"/>
    <w:rsid w:val="00674616"/>
    <w:rsid w:val="00675975"/>
    <w:rsid w:val="00681E97"/>
    <w:rsid w:val="00681EE9"/>
    <w:rsid w:val="006878F5"/>
    <w:rsid w:val="006A0131"/>
    <w:rsid w:val="006C1513"/>
    <w:rsid w:val="006C2F7E"/>
    <w:rsid w:val="006C4DE7"/>
    <w:rsid w:val="006E4F8C"/>
    <w:rsid w:val="006F0385"/>
    <w:rsid w:val="006F1140"/>
    <w:rsid w:val="006F61B2"/>
    <w:rsid w:val="006F6A23"/>
    <w:rsid w:val="006F79A7"/>
    <w:rsid w:val="0071253B"/>
    <w:rsid w:val="00717AB5"/>
    <w:rsid w:val="0072569E"/>
    <w:rsid w:val="00740251"/>
    <w:rsid w:val="007420F9"/>
    <w:rsid w:val="00750645"/>
    <w:rsid w:val="00754730"/>
    <w:rsid w:val="00761AA5"/>
    <w:rsid w:val="00765720"/>
    <w:rsid w:val="0077072E"/>
    <w:rsid w:val="00771520"/>
    <w:rsid w:val="007736FC"/>
    <w:rsid w:val="0078158C"/>
    <w:rsid w:val="007949A1"/>
    <w:rsid w:val="007A0EF9"/>
    <w:rsid w:val="007A1950"/>
    <w:rsid w:val="007A41C9"/>
    <w:rsid w:val="007B0226"/>
    <w:rsid w:val="007B3700"/>
    <w:rsid w:val="007C1516"/>
    <w:rsid w:val="007C27EC"/>
    <w:rsid w:val="007F0F53"/>
    <w:rsid w:val="007F3365"/>
    <w:rsid w:val="008014EC"/>
    <w:rsid w:val="00822AAA"/>
    <w:rsid w:val="00833EF0"/>
    <w:rsid w:val="00843863"/>
    <w:rsid w:val="008533F1"/>
    <w:rsid w:val="0085350A"/>
    <w:rsid w:val="00853C28"/>
    <w:rsid w:val="00854846"/>
    <w:rsid w:val="0086727B"/>
    <w:rsid w:val="00870052"/>
    <w:rsid w:val="008733E9"/>
    <w:rsid w:val="008750F4"/>
    <w:rsid w:val="008A2A27"/>
    <w:rsid w:val="008A3A5F"/>
    <w:rsid w:val="008E0EC4"/>
    <w:rsid w:val="008E4E9C"/>
    <w:rsid w:val="008E7473"/>
    <w:rsid w:val="008F2224"/>
    <w:rsid w:val="00904F6D"/>
    <w:rsid w:val="009059DC"/>
    <w:rsid w:val="00907998"/>
    <w:rsid w:val="00917941"/>
    <w:rsid w:val="00920148"/>
    <w:rsid w:val="00926DB3"/>
    <w:rsid w:val="00930886"/>
    <w:rsid w:val="00932239"/>
    <w:rsid w:val="0094348A"/>
    <w:rsid w:val="00973574"/>
    <w:rsid w:val="009740AC"/>
    <w:rsid w:val="00974923"/>
    <w:rsid w:val="009943AB"/>
    <w:rsid w:val="0099447C"/>
    <w:rsid w:val="009B1251"/>
    <w:rsid w:val="009B5553"/>
    <w:rsid w:val="009C43B7"/>
    <w:rsid w:val="009C4839"/>
    <w:rsid w:val="009D67DC"/>
    <w:rsid w:val="009E0ACA"/>
    <w:rsid w:val="009E4EE8"/>
    <w:rsid w:val="009E7BE0"/>
    <w:rsid w:val="009F2E9B"/>
    <w:rsid w:val="00A03C82"/>
    <w:rsid w:val="00A122DF"/>
    <w:rsid w:val="00A231D9"/>
    <w:rsid w:val="00A234BE"/>
    <w:rsid w:val="00A3324C"/>
    <w:rsid w:val="00A349C7"/>
    <w:rsid w:val="00A36EC1"/>
    <w:rsid w:val="00A476E0"/>
    <w:rsid w:val="00A53A53"/>
    <w:rsid w:val="00A61B03"/>
    <w:rsid w:val="00A7230E"/>
    <w:rsid w:val="00A7420D"/>
    <w:rsid w:val="00A9315C"/>
    <w:rsid w:val="00A9580F"/>
    <w:rsid w:val="00AA72D6"/>
    <w:rsid w:val="00AB0876"/>
    <w:rsid w:val="00AB180A"/>
    <w:rsid w:val="00AB4799"/>
    <w:rsid w:val="00AB54E2"/>
    <w:rsid w:val="00AC226A"/>
    <w:rsid w:val="00AC48E7"/>
    <w:rsid w:val="00AF21FB"/>
    <w:rsid w:val="00AF5D0A"/>
    <w:rsid w:val="00B059D2"/>
    <w:rsid w:val="00B14FC2"/>
    <w:rsid w:val="00B158DA"/>
    <w:rsid w:val="00B16B66"/>
    <w:rsid w:val="00B249AF"/>
    <w:rsid w:val="00B252DE"/>
    <w:rsid w:val="00B2618F"/>
    <w:rsid w:val="00B26BE2"/>
    <w:rsid w:val="00B3030E"/>
    <w:rsid w:val="00B315B1"/>
    <w:rsid w:val="00B319CF"/>
    <w:rsid w:val="00B34239"/>
    <w:rsid w:val="00B443F9"/>
    <w:rsid w:val="00B521A5"/>
    <w:rsid w:val="00B56451"/>
    <w:rsid w:val="00B63295"/>
    <w:rsid w:val="00B77BE6"/>
    <w:rsid w:val="00B82F19"/>
    <w:rsid w:val="00B83731"/>
    <w:rsid w:val="00B84FAC"/>
    <w:rsid w:val="00B8796B"/>
    <w:rsid w:val="00B94786"/>
    <w:rsid w:val="00BC6EDA"/>
    <w:rsid w:val="00BE07A7"/>
    <w:rsid w:val="00BE0AF9"/>
    <w:rsid w:val="00BE1C51"/>
    <w:rsid w:val="00BF0570"/>
    <w:rsid w:val="00BF558F"/>
    <w:rsid w:val="00C23420"/>
    <w:rsid w:val="00C24A9E"/>
    <w:rsid w:val="00C32582"/>
    <w:rsid w:val="00C360B0"/>
    <w:rsid w:val="00C61A01"/>
    <w:rsid w:val="00C6573E"/>
    <w:rsid w:val="00C712D0"/>
    <w:rsid w:val="00C725C5"/>
    <w:rsid w:val="00C81B54"/>
    <w:rsid w:val="00C82940"/>
    <w:rsid w:val="00C86E98"/>
    <w:rsid w:val="00C87B3E"/>
    <w:rsid w:val="00C91CBB"/>
    <w:rsid w:val="00CA0F41"/>
    <w:rsid w:val="00CA43B8"/>
    <w:rsid w:val="00CB4C7D"/>
    <w:rsid w:val="00CB5D2A"/>
    <w:rsid w:val="00CC361C"/>
    <w:rsid w:val="00CC37D4"/>
    <w:rsid w:val="00CC52C5"/>
    <w:rsid w:val="00CE3BAF"/>
    <w:rsid w:val="00D041E5"/>
    <w:rsid w:val="00D0551A"/>
    <w:rsid w:val="00D154D3"/>
    <w:rsid w:val="00D20009"/>
    <w:rsid w:val="00D31818"/>
    <w:rsid w:val="00D32E64"/>
    <w:rsid w:val="00D41A6B"/>
    <w:rsid w:val="00D42E86"/>
    <w:rsid w:val="00D479BE"/>
    <w:rsid w:val="00D506EC"/>
    <w:rsid w:val="00D523F8"/>
    <w:rsid w:val="00D654A8"/>
    <w:rsid w:val="00D84D65"/>
    <w:rsid w:val="00D92900"/>
    <w:rsid w:val="00DA2D0A"/>
    <w:rsid w:val="00DB6C7A"/>
    <w:rsid w:val="00DC04F4"/>
    <w:rsid w:val="00DC2A57"/>
    <w:rsid w:val="00DD477A"/>
    <w:rsid w:val="00DE491E"/>
    <w:rsid w:val="00DE76C4"/>
    <w:rsid w:val="00DF62A8"/>
    <w:rsid w:val="00E022E0"/>
    <w:rsid w:val="00E065E4"/>
    <w:rsid w:val="00E158F9"/>
    <w:rsid w:val="00E23DC9"/>
    <w:rsid w:val="00E2542C"/>
    <w:rsid w:val="00E31BF1"/>
    <w:rsid w:val="00E534F3"/>
    <w:rsid w:val="00E72718"/>
    <w:rsid w:val="00E83570"/>
    <w:rsid w:val="00E85C7A"/>
    <w:rsid w:val="00E91FDA"/>
    <w:rsid w:val="00E92072"/>
    <w:rsid w:val="00EB1CFC"/>
    <w:rsid w:val="00EB42C9"/>
    <w:rsid w:val="00EB6164"/>
    <w:rsid w:val="00ED4925"/>
    <w:rsid w:val="00EE1092"/>
    <w:rsid w:val="00EE6680"/>
    <w:rsid w:val="00F0017C"/>
    <w:rsid w:val="00F119E4"/>
    <w:rsid w:val="00F11A30"/>
    <w:rsid w:val="00F1649F"/>
    <w:rsid w:val="00F16E51"/>
    <w:rsid w:val="00F261AD"/>
    <w:rsid w:val="00F27A6D"/>
    <w:rsid w:val="00F31DE6"/>
    <w:rsid w:val="00F45B17"/>
    <w:rsid w:val="00F6399A"/>
    <w:rsid w:val="00F67D97"/>
    <w:rsid w:val="00F73B6C"/>
    <w:rsid w:val="00F7768B"/>
    <w:rsid w:val="00F823FA"/>
    <w:rsid w:val="00F83E44"/>
    <w:rsid w:val="00F84D57"/>
    <w:rsid w:val="00F86E44"/>
    <w:rsid w:val="00FA4456"/>
    <w:rsid w:val="00FA640C"/>
    <w:rsid w:val="00FA7113"/>
    <w:rsid w:val="00FB64F4"/>
    <w:rsid w:val="00FC103C"/>
    <w:rsid w:val="00FE019E"/>
    <w:rsid w:val="00FE40AC"/>
    <w:rsid w:val="00FE47CF"/>
    <w:rsid w:val="00FF3352"/>
    <w:rsid w:val="00FF47EC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2551"/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CC3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0"/>
    <w:link w:val="50"/>
    <w:uiPriority w:val="9"/>
    <w:qFormat/>
    <w:rsid w:val="00015CBB"/>
    <w:pPr>
      <w:spacing w:before="100" w:beforeAutospacing="1" w:after="100" w:afterAutospacing="1"/>
      <w:ind w:left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9059DC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9059DC"/>
    <w:rPr>
      <w:color w:val="0000FF"/>
      <w:u w:val="single"/>
    </w:rPr>
  </w:style>
  <w:style w:type="character" w:styleId="a6">
    <w:name w:val="annotation reference"/>
    <w:basedOn w:val="a1"/>
    <w:uiPriority w:val="99"/>
    <w:semiHidden/>
    <w:unhideWhenUsed/>
    <w:rsid w:val="009059DC"/>
  </w:style>
  <w:style w:type="paragraph" w:styleId="a7">
    <w:name w:val="Balloon Text"/>
    <w:basedOn w:val="a0"/>
    <w:link w:val="a8"/>
    <w:uiPriority w:val="99"/>
    <w:semiHidden/>
    <w:unhideWhenUsed/>
    <w:rsid w:val="00905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9059DC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F5D0A"/>
    <w:pPr>
      <w:ind w:left="720"/>
      <w:contextualSpacing/>
    </w:pPr>
  </w:style>
  <w:style w:type="paragraph" w:customStyle="1" w:styleId="a">
    <w:name w:val="Достижение"/>
    <w:basedOn w:val="aa"/>
    <w:rsid w:val="00B319CF"/>
    <w:pPr>
      <w:numPr>
        <w:numId w:val="2"/>
      </w:numPr>
      <w:spacing w:after="60" w:line="220" w:lineRule="atLeast"/>
      <w:ind w:right="245"/>
    </w:pPr>
    <w:rPr>
      <w:rFonts w:ascii="Arial" w:eastAsia="Batang" w:hAnsi="Arial" w:cs="Times New Roman"/>
      <w:spacing w:val="-5"/>
      <w:sz w:val="20"/>
      <w:szCs w:val="20"/>
      <w:lang w:eastAsia="en-US"/>
    </w:rPr>
  </w:style>
  <w:style w:type="paragraph" w:styleId="aa">
    <w:name w:val="Body Text"/>
    <w:basedOn w:val="a0"/>
    <w:link w:val="ab"/>
    <w:uiPriority w:val="99"/>
    <w:semiHidden/>
    <w:unhideWhenUsed/>
    <w:rsid w:val="00B319CF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B319CF"/>
    <w:rPr>
      <w:rFonts w:cs="Calibri"/>
      <w:sz w:val="22"/>
      <w:szCs w:val="22"/>
    </w:rPr>
  </w:style>
  <w:style w:type="character" w:styleId="ac">
    <w:name w:val="Strong"/>
    <w:basedOn w:val="a1"/>
    <w:uiPriority w:val="22"/>
    <w:qFormat/>
    <w:rsid w:val="00B319CF"/>
    <w:rPr>
      <w:b/>
      <w:bCs/>
    </w:rPr>
  </w:style>
  <w:style w:type="character" w:customStyle="1" w:styleId="js-phone-number">
    <w:name w:val="js-phone-number"/>
    <w:basedOn w:val="a1"/>
    <w:rsid w:val="00B319CF"/>
  </w:style>
  <w:style w:type="paragraph" w:styleId="ad">
    <w:name w:val="Title"/>
    <w:basedOn w:val="a0"/>
    <w:link w:val="ae"/>
    <w:qFormat/>
    <w:rsid w:val="00B158DA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1"/>
    <w:link w:val="ad"/>
    <w:rsid w:val="00B158D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0"/>
    <w:rsid w:val="001259BC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tandardmailrucssattributepostfixmailrucssattributepostfix">
    <w:name w:val="standard_mailru_css_attribute_postfix_mailru_css_attribute_postfix"/>
    <w:basedOn w:val="a0"/>
    <w:rsid w:val="001259BC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table" w:styleId="af">
    <w:name w:val="Table Grid"/>
    <w:basedOn w:val="a2"/>
    <w:uiPriority w:val="59"/>
    <w:rsid w:val="0090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ker-post">
    <w:name w:val="worker-post"/>
    <w:basedOn w:val="a0"/>
    <w:rsid w:val="00545B6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015CBB"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basedOn w:val="a1"/>
    <w:link w:val="1"/>
    <w:uiPriority w:val="9"/>
    <w:rsid w:val="00CC37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rsid w:val="00410CB6"/>
    <w:pPr>
      <w:widowControl w:val="0"/>
      <w:autoSpaceDE w:val="0"/>
      <w:autoSpaceDN w:val="0"/>
      <w:ind w:left="0"/>
      <w:jc w:val="left"/>
    </w:pPr>
    <w:rPr>
      <w:rFonts w:eastAsia="Times New Roman" w:cs="Calibri"/>
      <w:sz w:val="22"/>
    </w:rPr>
  </w:style>
  <w:style w:type="character" w:customStyle="1" w:styleId="bold">
    <w:name w:val="bold"/>
    <w:basedOn w:val="a1"/>
    <w:rsid w:val="00B87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left="-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2551"/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CC3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0"/>
    <w:link w:val="50"/>
    <w:uiPriority w:val="9"/>
    <w:qFormat/>
    <w:rsid w:val="00015CBB"/>
    <w:pPr>
      <w:spacing w:before="100" w:beforeAutospacing="1" w:after="100" w:afterAutospacing="1"/>
      <w:ind w:left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9059DC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9059DC"/>
    <w:rPr>
      <w:color w:val="0000FF"/>
      <w:u w:val="single"/>
    </w:rPr>
  </w:style>
  <w:style w:type="character" w:styleId="a6">
    <w:name w:val="annotation reference"/>
    <w:basedOn w:val="a1"/>
    <w:uiPriority w:val="99"/>
    <w:semiHidden/>
    <w:unhideWhenUsed/>
    <w:rsid w:val="009059DC"/>
  </w:style>
  <w:style w:type="paragraph" w:styleId="a7">
    <w:name w:val="Balloon Text"/>
    <w:basedOn w:val="a0"/>
    <w:link w:val="a8"/>
    <w:uiPriority w:val="99"/>
    <w:semiHidden/>
    <w:unhideWhenUsed/>
    <w:rsid w:val="00905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9059DC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F5D0A"/>
    <w:pPr>
      <w:ind w:left="720"/>
      <w:contextualSpacing/>
    </w:pPr>
  </w:style>
  <w:style w:type="paragraph" w:customStyle="1" w:styleId="a">
    <w:name w:val="Достижение"/>
    <w:basedOn w:val="aa"/>
    <w:rsid w:val="00B319CF"/>
    <w:pPr>
      <w:numPr>
        <w:numId w:val="2"/>
      </w:numPr>
      <w:spacing w:after="60" w:line="220" w:lineRule="atLeast"/>
      <w:ind w:right="245"/>
    </w:pPr>
    <w:rPr>
      <w:rFonts w:ascii="Arial" w:eastAsia="Batang" w:hAnsi="Arial" w:cs="Times New Roman"/>
      <w:spacing w:val="-5"/>
      <w:sz w:val="20"/>
      <w:szCs w:val="20"/>
      <w:lang w:eastAsia="en-US"/>
    </w:rPr>
  </w:style>
  <w:style w:type="paragraph" w:styleId="aa">
    <w:name w:val="Body Text"/>
    <w:basedOn w:val="a0"/>
    <w:link w:val="ab"/>
    <w:uiPriority w:val="99"/>
    <w:semiHidden/>
    <w:unhideWhenUsed/>
    <w:rsid w:val="00B319CF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B319CF"/>
    <w:rPr>
      <w:rFonts w:cs="Calibri"/>
      <w:sz w:val="22"/>
      <w:szCs w:val="22"/>
    </w:rPr>
  </w:style>
  <w:style w:type="character" w:styleId="ac">
    <w:name w:val="Strong"/>
    <w:basedOn w:val="a1"/>
    <w:uiPriority w:val="22"/>
    <w:qFormat/>
    <w:rsid w:val="00B319CF"/>
    <w:rPr>
      <w:b/>
      <w:bCs/>
    </w:rPr>
  </w:style>
  <w:style w:type="character" w:customStyle="1" w:styleId="js-phone-number">
    <w:name w:val="js-phone-number"/>
    <w:basedOn w:val="a1"/>
    <w:rsid w:val="00B319CF"/>
  </w:style>
  <w:style w:type="paragraph" w:styleId="ad">
    <w:name w:val="Title"/>
    <w:basedOn w:val="a0"/>
    <w:link w:val="ae"/>
    <w:qFormat/>
    <w:rsid w:val="00B158DA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e">
    <w:name w:val="Название Знак"/>
    <w:basedOn w:val="a1"/>
    <w:link w:val="ad"/>
    <w:rsid w:val="00B158D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0"/>
    <w:rsid w:val="001259BC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standardmailrucssattributepostfixmailrucssattributepostfix">
    <w:name w:val="standard_mailru_css_attribute_postfix_mailru_css_attribute_postfix"/>
    <w:basedOn w:val="a0"/>
    <w:rsid w:val="001259BC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table" w:styleId="af">
    <w:name w:val="Table Grid"/>
    <w:basedOn w:val="a2"/>
    <w:uiPriority w:val="59"/>
    <w:rsid w:val="0090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ker-post">
    <w:name w:val="worker-post"/>
    <w:basedOn w:val="a0"/>
    <w:rsid w:val="00545B6B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015CBB"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basedOn w:val="a1"/>
    <w:link w:val="1"/>
    <w:uiPriority w:val="9"/>
    <w:rsid w:val="00CC37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rsid w:val="00410CB6"/>
    <w:pPr>
      <w:widowControl w:val="0"/>
      <w:autoSpaceDE w:val="0"/>
      <w:autoSpaceDN w:val="0"/>
      <w:ind w:left="0"/>
      <w:jc w:val="left"/>
    </w:pPr>
    <w:rPr>
      <w:rFonts w:eastAsia="Times New Roman" w:cs="Calibri"/>
      <w:sz w:val="22"/>
    </w:rPr>
  </w:style>
  <w:style w:type="character" w:customStyle="1" w:styleId="bold">
    <w:name w:val="bold"/>
    <w:basedOn w:val="a1"/>
    <w:rsid w:val="00B87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9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726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0807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485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0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BBBA-4126-433A-831A-72DC08AE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tyukavkina</dc:creator>
  <cp:lastModifiedBy>Екатерина Реут</cp:lastModifiedBy>
  <cp:revision>2</cp:revision>
  <cp:lastPrinted>2021-03-24T09:23:00Z</cp:lastPrinted>
  <dcterms:created xsi:type="dcterms:W3CDTF">2023-03-21T13:25:00Z</dcterms:created>
  <dcterms:modified xsi:type="dcterms:W3CDTF">2023-03-21T13:25:00Z</dcterms:modified>
</cp:coreProperties>
</file>