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19F6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44DEC0F8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Решением Комитета/Комиссии по ____________</w:t>
      </w:r>
    </w:p>
    <w:p w14:paraId="309DB253" w14:textId="77777777"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_____________ </w:t>
      </w:r>
      <w:proofErr w:type="gramStart"/>
      <w:r w:rsidRPr="00753BBF">
        <w:rPr>
          <w:rFonts w:ascii="Arial Narrow" w:hAnsi="Arial Narrow" w:cs="Times New Roman"/>
          <w:b/>
          <w:sz w:val="28"/>
          <w:szCs w:val="28"/>
        </w:rPr>
        <w:t>г</w:t>
      </w:r>
      <w:proofErr w:type="gramEnd"/>
      <w:r w:rsidRPr="00753BBF">
        <w:rPr>
          <w:rFonts w:ascii="Arial Narrow" w:hAnsi="Arial Narrow" w:cs="Times New Roman"/>
          <w:b/>
          <w:sz w:val="28"/>
          <w:szCs w:val="28"/>
        </w:rPr>
        <w:t xml:space="preserve">. № </w:t>
      </w:r>
      <w:r>
        <w:rPr>
          <w:rFonts w:ascii="Arial Narrow" w:hAnsi="Arial Narrow" w:cs="Times New Roman"/>
          <w:b/>
          <w:sz w:val="28"/>
          <w:szCs w:val="28"/>
        </w:rPr>
        <w:t>_____</w:t>
      </w:r>
    </w:p>
    <w:p w14:paraId="2CCEF7E4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1B08A239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3544279E" w14:textId="77777777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12B0BA1C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14:paraId="4119D06C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7241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F649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4415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5064B33E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34A7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DE4E4F" w:rsidRPr="007159C5" w14:paraId="6EE98C5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01B2" w14:textId="1B76BFB9" w:rsidR="00DE4E4F" w:rsidRDefault="00DE4E4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2-5 марта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DAA9" w14:textId="4F3B3F07" w:rsidR="00DE4E4F" w:rsidRDefault="00DE4E4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Слёт молодых предпринимателей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6CCB" w14:textId="71A5F16A" w:rsidR="00DE4E4F" w:rsidRPr="00FD3B0B" w:rsidRDefault="00DE4E4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</w:tcPr>
          <w:p w14:paraId="53029B0F" w14:textId="4D5ECBD6" w:rsidR="00DE4E4F" w:rsidRPr="00FD3B0B" w:rsidRDefault="00DE4E4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7D45" w14:textId="45E74BA5" w:rsidR="00DE4E4F" w:rsidRDefault="00DE4E4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проведения форума.</w:t>
            </w:r>
          </w:p>
        </w:tc>
      </w:tr>
      <w:tr w:rsidR="00DE4E4F" w:rsidRPr="007159C5" w14:paraId="689C3C79" w14:textId="77777777" w:rsidTr="00C94654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A66C" w14:textId="4979FE9F" w:rsidR="00DE4E4F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883A" w14:textId="6829EB22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Казанский форум молодых предпринимателей стран ОИС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F0D0" w14:textId="2B2E5B3C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Казань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8529EF" w14:textId="2C6EC525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Агентство по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инвестиц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онному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развитию Тата</w:t>
            </w:r>
            <w:r>
              <w:rPr>
                <w:rFonts w:ascii="Arial Narrow" w:hAnsi="Arial Narrow" w:cs="Times New Roman"/>
                <w:szCs w:val="24"/>
              </w:rPr>
              <w:t>р</w:t>
            </w:r>
            <w:r>
              <w:rPr>
                <w:rFonts w:ascii="Arial Narrow" w:hAnsi="Arial Narrow" w:cs="Times New Roman"/>
                <w:szCs w:val="24"/>
              </w:rPr>
              <w:t>стана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B5E0" w14:textId="308DE6B2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Планируется вовлечение членов МК в предстоящий форум.</w:t>
            </w:r>
          </w:p>
        </w:tc>
      </w:tr>
      <w:tr w:rsidR="00DE4E4F" w:rsidRPr="007159C5" w14:paraId="66C93DB4" w14:textId="77777777" w:rsidTr="0040346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EE9D" w14:textId="098CB8C9" w:rsidR="00DE4E4F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F6F1" w14:textId="7699A47F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Молодежный саммит  «Россия-Африка»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69C5" w14:textId="7F48A627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B18BD4" w14:textId="211B167D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Росконгресс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EEA7" w14:textId="273A77AD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Планируется вовлечение членов МК в предстоящий форум.</w:t>
            </w:r>
          </w:p>
        </w:tc>
      </w:tr>
      <w:tr w:rsidR="00DE4E4F" w:rsidRPr="007159C5" w14:paraId="03D2A7BE" w14:textId="77777777" w:rsidTr="007208F8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7E2A" w14:textId="3A48734C" w:rsidR="00DE4E4F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F97B" w14:textId="087BF039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  <w:lang w:val="en-US"/>
              </w:rPr>
              <w:t>I.</w:t>
            </w:r>
            <w:r>
              <w:rPr>
                <w:rFonts w:ascii="Arial Narrow" w:hAnsi="Arial Narrow" w:cs="Times New Roman"/>
                <w:szCs w:val="24"/>
              </w:rPr>
              <w:t>Волга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D6ED" w14:textId="15BB645F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Самара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A603AA" w14:textId="510643B0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Росмолодежь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41C3" w14:textId="785F9319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образов</w:t>
            </w:r>
            <w:r>
              <w:rPr>
                <w:rFonts w:ascii="Arial Narrow" w:hAnsi="Arial Narrow" w:cs="Times New Roman"/>
                <w:szCs w:val="24"/>
              </w:rPr>
              <w:t>а</w:t>
            </w:r>
            <w:r>
              <w:rPr>
                <w:rFonts w:ascii="Arial Narrow" w:hAnsi="Arial Narrow" w:cs="Times New Roman"/>
                <w:szCs w:val="24"/>
              </w:rPr>
              <w:t xml:space="preserve">тельного блока (день с ОПОРОЙ РОССИИ) в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ра</w:t>
            </w:r>
            <w:r>
              <w:rPr>
                <w:rFonts w:ascii="Arial Narrow" w:hAnsi="Arial Narrow" w:cs="Times New Roman"/>
                <w:szCs w:val="24"/>
              </w:rPr>
              <w:t>м</w:t>
            </w:r>
            <w:r>
              <w:rPr>
                <w:rFonts w:ascii="Arial Narrow" w:hAnsi="Arial Narrow" w:cs="Times New Roman"/>
                <w:szCs w:val="24"/>
              </w:rPr>
              <w:t>ках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Всероссийского мол</w:t>
            </w:r>
            <w:r>
              <w:rPr>
                <w:rFonts w:ascii="Arial Narrow" w:hAnsi="Arial Narrow" w:cs="Times New Roman"/>
                <w:szCs w:val="24"/>
              </w:rPr>
              <w:t>о</w:t>
            </w:r>
            <w:r>
              <w:rPr>
                <w:rFonts w:ascii="Arial Narrow" w:hAnsi="Arial Narrow" w:cs="Times New Roman"/>
                <w:szCs w:val="24"/>
              </w:rPr>
              <w:t>дежного форума с целью популяризация и развития Молодежного комитета.</w:t>
            </w:r>
          </w:p>
        </w:tc>
      </w:tr>
      <w:tr w:rsidR="00DE4E4F" w:rsidRPr="007159C5" w14:paraId="5C86E97F" w14:textId="77777777" w:rsidTr="005221E0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6D83" w14:textId="4949B652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1AB9" w14:textId="2BE44A79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СУП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06C6" w14:textId="3E03D36F" w:rsidR="00DE4E4F" w:rsidRDefault="000917D0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Тюмень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F18C0E" w14:textId="4113C062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E2C7" w14:textId="2DC843BF" w:rsidR="00DE4E4F" w:rsidRPr="00FD3B0B" w:rsidRDefault="00DE4E4F" w:rsidP="00DE4E4F">
            <w:pPr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проведение форума молодых предпр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нимателей.</w:t>
            </w:r>
          </w:p>
        </w:tc>
      </w:tr>
      <w:tr w:rsidR="00DE4E4F" w:rsidRPr="007159C5" w14:paraId="55F45909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200B" w14:textId="1652CE8C" w:rsidR="00DE4E4F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февраль-май/сентябрь-декабрь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07C9" w14:textId="01CA80AB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Проекты,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нацеленные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на взаимодействие со студент</w:t>
            </w:r>
            <w:r>
              <w:rPr>
                <w:rFonts w:ascii="Arial Narrow" w:hAnsi="Arial Narrow" w:cs="Times New Roman"/>
                <w:szCs w:val="24"/>
              </w:rPr>
              <w:t>а</w:t>
            </w:r>
            <w:r>
              <w:rPr>
                <w:rFonts w:ascii="Arial Narrow" w:hAnsi="Arial Narrow" w:cs="Times New Roman"/>
                <w:szCs w:val="24"/>
              </w:rPr>
              <w:t>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6FEE" w14:textId="50B6CF40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Университеты/СПО</w:t>
            </w:r>
          </w:p>
        </w:tc>
        <w:tc>
          <w:tcPr>
            <w:tcW w:w="2409" w:type="dxa"/>
            <w:shd w:val="clear" w:color="auto" w:fill="auto"/>
          </w:tcPr>
          <w:p w14:paraId="71CAC2FE" w14:textId="1039ADC3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BE5A" w14:textId="77777777" w:rsidR="00DE4E4F" w:rsidRPr="00FD3B0B" w:rsidRDefault="00DE4E4F" w:rsidP="00DE4E4F">
            <w:pPr>
              <w:jc w:val="both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 xml:space="preserve">Вовлечение студентов и аспирантов в процессы развития молодежного предпринимательства в России, продвижение и реализация прогрессивных идей в </w:t>
            </w:r>
            <w:proofErr w:type="gramStart"/>
            <w:r w:rsidRPr="00FD3B0B">
              <w:rPr>
                <w:rFonts w:ascii="Arial Narrow" w:hAnsi="Arial Narrow" w:cs="Times New Roman"/>
                <w:szCs w:val="24"/>
              </w:rPr>
              <w:t>бизнесе</w:t>
            </w:r>
            <w:proofErr w:type="gramEnd"/>
            <w:r w:rsidRPr="00FD3B0B">
              <w:rPr>
                <w:rFonts w:ascii="Arial Narrow" w:hAnsi="Arial Narrow" w:cs="Times New Roman"/>
                <w:szCs w:val="24"/>
              </w:rPr>
              <w:t>, инновац</w:t>
            </w:r>
            <w:r w:rsidRPr="00FD3B0B">
              <w:rPr>
                <w:rFonts w:ascii="Arial Narrow" w:hAnsi="Arial Narrow" w:cs="Times New Roman"/>
                <w:szCs w:val="24"/>
              </w:rPr>
              <w:t>и</w:t>
            </w:r>
            <w:r w:rsidRPr="00FD3B0B">
              <w:rPr>
                <w:rFonts w:ascii="Arial Narrow" w:hAnsi="Arial Narrow" w:cs="Times New Roman"/>
                <w:szCs w:val="24"/>
              </w:rPr>
              <w:t>онных решений, спосо</w:t>
            </w:r>
            <w:r w:rsidRPr="00FD3B0B">
              <w:rPr>
                <w:rFonts w:ascii="Arial Narrow" w:hAnsi="Arial Narrow" w:cs="Times New Roman"/>
                <w:szCs w:val="24"/>
              </w:rPr>
              <w:t>б</w:t>
            </w:r>
            <w:r w:rsidRPr="00FD3B0B">
              <w:rPr>
                <w:rFonts w:ascii="Arial Narrow" w:hAnsi="Arial Narrow" w:cs="Times New Roman"/>
                <w:szCs w:val="24"/>
              </w:rPr>
              <w:lastRenderedPageBreak/>
              <w:t>ствование созданию суб</w:t>
            </w:r>
            <w:r w:rsidRPr="00FD3B0B">
              <w:rPr>
                <w:rFonts w:ascii="Arial Narrow" w:hAnsi="Arial Narrow" w:cs="Times New Roman"/>
                <w:szCs w:val="24"/>
              </w:rPr>
              <w:t>ъ</w:t>
            </w:r>
            <w:r w:rsidRPr="00FD3B0B">
              <w:rPr>
                <w:rFonts w:ascii="Arial Narrow" w:hAnsi="Arial Narrow" w:cs="Times New Roman"/>
                <w:szCs w:val="24"/>
              </w:rPr>
              <w:t>ектов молодежного пре</w:t>
            </w:r>
            <w:r w:rsidRPr="00FD3B0B">
              <w:rPr>
                <w:rFonts w:ascii="Arial Narrow" w:hAnsi="Arial Narrow" w:cs="Times New Roman"/>
                <w:szCs w:val="24"/>
              </w:rPr>
              <w:t>д</w:t>
            </w:r>
            <w:r w:rsidRPr="00FD3B0B">
              <w:rPr>
                <w:rFonts w:ascii="Arial Narrow" w:hAnsi="Arial Narrow" w:cs="Times New Roman"/>
                <w:szCs w:val="24"/>
              </w:rPr>
              <w:t>принимательства и их ст</w:t>
            </w:r>
            <w:r w:rsidRPr="00FD3B0B">
              <w:rPr>
                <w:rFonts w:ascii="Arial Narrow" w:hAnsi="Arial Narrow" w:cs="Times New Roman"/>
                <w:szCs w:val="24"/>
              </w:rPr>
              <w:t>а</w:t>
            </w:r>
            <w:r w:rsidRPr="00FD3B0B">
              <w:rPr>
                <w:rFonts w:ascii="Arial Narrow" w:hAnsi="Arial Narrow" w:cs="Times New Roman"/>
                <w:szCs w:val="24"/>
              </w:rPr>
              <w:t>бильному росту через с</w:t>
            </w:r>
            <w:r w:rsidRPr="00FD3B0B">
              <w:rPr>
                <w:rFonts w:ascii="Arial Narrow" w:hAnsi="Arial Narrow" w:cs="Times New Roman"/>
                <w:szCs w:val="24"/>
              </w:rPr>
              <w:t>и</w:t>
            </w:r>
            <w:r w:rsidRPr="00FD3B0B">
              <w:rPr>
                <w:rFonts w:ascii="Arial Narrow" w:hAnsi="Arial Narrow" w:cs="Times New Roman"/>
                <w:szCs w:val="24"/>
              </w:rPr>
              <w:t>стему наставничества.</w:t>
            </w:r>
          </w:p>
          <w:p w14:paraId="0AA779B2" w14:textId="77777777" w:rsidR="00DE4E4F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E4E4F" w:rsidRPr="007159C5" w14:paraId="186E3181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8C57" w14:textId="0170EB1E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Раз в неделю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9590" w14:textId="676705F7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7261" w14:textId="6F077800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4393CE80" w14:textId="59F9A732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E77C" w14:textId="461ED2E5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Онлайн-</w:t>
            </w:r>
            <w:r w:rsidRPr="00FD3B0B">
              <w:rPr>
                <w:rFonts w:ascii="Arial Narrow" w:hAnsi="Arial Narrow" w:cs="Times New Roman"/>
                <w:szCs w:val="24"/>
              </w:rPr>
              <w:t>встречи с рук-</w:t>
            </w:r>
            <w:proofErr w:type="spellStart"/>
            <w:r w:rsidRPr="00FD3B0B">
              <w:rPr>
                <w:rFonts w:ascii="Arial Narrow" w:hAnsi="Arial Narrow" w:cs="Times New Roman"/>
                <w:szCs w:val="24"/>
              </w:rPr>
              <w:t>лями</w:t>
            </w:r>
            <w:proofErr w:type="spellEnd"/>
            <w:r w:rsidRPr="00FD3B0B">
              <w:rPr>
                <w:rFonts w:ascii="Arial Narrow" w:hAnsi="Arial Narrow" w:cs="Times New Roman"/>
                <w:szCs w:val="24"/>
              </w:rPr>
              <w:t xml:space="preserve"> МК ОПОРЫ для фиксации и мониторинга задач, в</w:t>
            </w:r>
            <w:r w:rsidRPr="00FD3B0B">
              <w:rPr>
                <w:rFonts w:ascii="Arial Narrow" w:hAnsi="Arial Narrow" w:cs="Times New Roman"/>
                <w:szCs w:val="24"/>
              </w:rPr>
              <w:t>ы</w:t>
            </w:r>
            <w:r w:rsidRPr="00FD3B0B">
              <w:rPr>
                <w:rFonts w:ascii="Arial Narrow" w:hAnsi="Arial Narrow" w:cs="Times New Roman"/>
                <w:szCs w:val="24"/>
              </w:rPr>
              <w:t>явления проблем и точек роста. Информационно-коммуникационная связь между рук-</w:t>
            </w:r>
            <w:proofErr w:type="spellStart"/>
            <w:r w:rsidRPr="00FD3B0B">
              <w:rPr>
                <w:rFonts w:ascii="Arial Narrow" w:hAnsi="Arial Narrow" w:cs="Times New Roman"/>
                <w:szCs w:val="24"/>
              </w:rPr>
              <w:t>лями</w:t>
            </w:r>
            <w:proofErr w:type="spellEnd"/>
            <w:r w:rsidRPr="00FD3B0B">
              <w:rPr>
                <w:rFonts w:ascii="Arial Narrow" w:hAnsi="Arial Narrow" w:cs="Times New Roman"/>
                <w:szCs w:val="24"/>
              </w:rPr>
              <w:t xml:space="preserve"> и членами МК.</w:t>
            </w:r>
          </w:p>
        </w:tc>
      </w:tr>
      <w:tr w:rsidR="00DE4E4F" w:rsidRPr="007159C5" w14:paraId="0E60BFB6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632" w14:textId="412CCED4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 в месяц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E5EC" w14:textId="6432428F" w:rsidR="00DE4E4F" w:rsidRDefault="0073430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6EF1" w14:textId="2719E533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3033F615" w14:textId="433DE315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57FF" w14:textId="62A0190C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Онлайн-встречи с рук-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лями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МК ОПОРЫ. Подведение промежуточных итогов. Формирование задач.</w:t>
            </w:r>
          </w:p>
        </w:tc>
      </w:tr>
      <w:tr w:rsidR="0073430F" w:rsidRPr="007159C5" w14:paraId="7E08223D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F069" w14:textId="70427423" w:rsidR="0073430F" w:rsidRDefault="0073430F" w:rsidP="0073430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 в 3 месяца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F9B0" w14:textId="3F924CCB" w:rsidR="0073430F" w:rsidRDefault="0073430F" w:rsidP="0073430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441BD"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8D0F" w14:textId="27BC1CD3" w:rsidR="0073430F" w:rsidRPr="00FD3B0B" w:rsidRDefault="0073430F" w:rsidP="0073430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343C542A" w14:textId="76AAA10B" w:rsidR="0073430F" w:rsidRPr="00FD3B0B" w:rsidRDefault="0073430F" w:rsidP="0073430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8F53" w14:textId="2C9F040A" w:rsidR="0073430F" w:rsidRDefault="0073430F" w:rsidP="0073430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Подведение итогов работы рук-лей МК за квартал.</w:t>
            </w:r>
          </w:p>
        </w:tc>
      </w:tr>
      <w:tr w:rsidR="0073430F" w:rsidRPr="007159C5" w14:paraId="6233B86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2EC9" w14:textId="758DAA1D" w:rsidR="0073430F" w:rsidRDefault="0073430F" w:rsidP="0073430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Раз в 6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месяце</w:t>
            </w:r>
            <w:proofErr w:type="gramEnd"/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9CD" w14:textId="6A98D705" w:rsidR="0073430F" w:rsidRDefault="0073430F" w:rsidP="0073430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441BD"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ACCA" w14:textId="38AD2F91" w:rsidR="0073430F" w:rsidRPr="00FD3B0B" w:rsidRDefault="0073430F" w:rsidP="0073430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Очный формат</w:t>
            </w:r>
          </w:p>
        </w:tc>
        <w:tc>
          <w:tcPr>
            <w:tcW w:w="2409" w:type="dxa"/>
            <w:shd w:val="clear" w:color="auto" w:fill="auto"/>
          </w:tcPr>
          <w:p w14:paraId="1C3C8785" w14:textId="6318FBB1" w:rsidR="0073430F" w:rsidRPr="00FD3B0B" w:rsidRDefault="0073430F" w:rsidP="0073430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AD64" w14:textId="40AF2B2C" w:rsidR="0073430F" w:rsidRDefault="0073430F" w:rsidP="0073430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Встреча рук-лей МК на Слете и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СУПе</w:t>
            </w:r>
            <w:proofErr w:type="spellEnd"/>
          </w:p>
        </w:tc>
      </w:tr>
      <w:tr w:rsidR="00DE4E4F" w:rsidRPr="007159C5" w14:paraId="29E0AC3D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D0D8" w14:textId="3598FDC5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C409" w14:textId="14390610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Библиотека проектов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77BE" w14:textId="7F1C5D6E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79D09221" w14:textId="7A3FEBFC" w:rsidR="00DE4E4F" w:rsidRPr="00FD3B0B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0196" w14:textId="045F05BF" w:rsidR="00DE4E4F" w:rsidRPr="00FD3B0B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Аккумулирование</w:t>
            </w:r>
            <w:r w:rsidRPr="00FD3B0B">
              <w:rPr>
                <w:rFonts w:ascii="Arial Narrow" w:hAnsi="Arial Narrow" w:cs="Times New Roman"/>
                <w:szCs w:val="24"/>
              </w:rPr>
              <w:t xml:space="preserve"> проектов и лучших практик регионов</w:t>
            </w:r>
            <w:r>
              <w:rPr>
                <w:rFonts w:ascii="Arial Narrow" w:hAnsi="Arial Narrow" w:cs="Times New Roman"/>
                <w:szCs w:val="24"/>
              </w:rPr>
              <w:t xml:space="preserve"> за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последние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2 года</w:t>
            </w:r>
            <w:r w:rsidRPr="00FD3B0B">
              <w:rPr>
                <w:rFonts w:ascii="Arial Narrow" w:hAnsi="Arial Narrow" w:cs="Times New Roman"/>
                <w:szCs w:val="24"/>
              </w:rPr>
              <w:t xml:space="preserve">. </w:t>
            </w:r>
          </w:p>
        </w:tc>
      </w:tr>
      <w:tr w:rsidR="00DE4E4F" w:rsidRPr="00CD17AA" w14:paraId="4435ECF4" w14:textId="77777777" w:rsidTr="00CA54EC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6F7F" w14:textId="29DED9EB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48E8" w14:textId="6819B63F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Продвижение Молодежного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CA18" w14:textId="57BACEE6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Очно-заочный формат</w:t>
            </w:r>
          </w:p>
        </w:tc>
        <w:tc>
          <w:tcPr>
            <w:tcW w:w="2409" w:type="dxa"/>
            <w:shd w:val="clear" w:color="auto" w:fill="auto"/>
          </w:tcPr>
          <w:p w14:paraId="2CA0BE15" w14:textId="6ACF4F66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  <w:r>
              <w:rPr>
                <w:rFonts w:ascii="Arial Narrow" w:hAnsi="Arial Narrow" w:cs="Times New Roman"/>
                <w:szCs w:val="24"/>
              </w:rPr>
              <w:t xml:space="preserve"> совместно с пресс-службой ОПОРОЫ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EA6C" w14:textId="62854443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Продвижение МК через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соц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.с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>ети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имиджевые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м</w:t>
            </w:r>
            <w:r>
              <w:rPr>
                <w:rFonts w:ascii="Arial Narrow" w:hAnsi="Arial Narrow" w:cs="Times New Roman"/>
                <w:szCs w:val="24"/>
              </w:rPr>
              <w:t>е</w:t>
            </w:r>
            <w:r>
              <w:rPr>
                <w:rFonts w:ascii="Arial Narrow" w:hAnsi="Arial Narrow" w:cs="Times New Roman"/>
                <w:szCs w:val="24"/>
              </w:rPr>
              <w:t>роприятия для увеличения охвата целевой аудитории.</w:t>
            </w:r>
          </w:p>
        </w:tc>
      </w:tr>
      <w:tr w:rsidR="00DE4E4F" w:rsidRPr="00CD17AA" w14:paraId="758B475F" w14:textId="77777777" w:rsidTr="006C225F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67E0" w14:textId="3DB18BEB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На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протяжении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E8A5" w14:textId="50EE741B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Бизнес-игра «</w:t>
            </w:r>
            <w:r w:rsidR="00EC432A">
              <w:rPr>
                <w:rFonts w:ascii="Arial Narrow" w:hAnsi="Arial Narrow" w:cs="Times New Roman"/>
                <w:szCs w:val="24"/>
              </w:rPr>
              <w:t>Мы</w:t>
            </w:r>
            <w:r>
              <w:rPr>
                <w:rFonts w:ascii="Arial Narrow" w:hAnsi="Arial Narrow" w:cs="Times New Roman"/>
                <w:szCs w:val="24"/>
              </w:rPr>
              <w:t xml:space="preserve"> Предпринимател</w:t>
            </w:r>
            <w:r w:rsidR="00EC432A"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EDD7" w14:textId="519DEA14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</w:tcPr>
          <w:p w14:paraId="3CF71A29" w14:textId="43667AD9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748D" w14:textId="3E5F9996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Проведение обновленной версии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бизнес-игры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в рег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онах</w:t>
            </w:r>
          </w:p>
        </w:tc>
      </w:tr>
      <w:tr w:rsidR="00DE4E4F" w:rsidRPr="00CD17AA" w14:paraId="0EE54E63" w14:textId="77777777" w:rsidTr="004C0CA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F4FB" w14:textId="49E99BAF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На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протяжении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2990" w14:textId="358151E3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proofErr w:type="gramStart"/>
            <w:r>
              <w:rPr>
                <w:rFonts w:ascii="Arial Narrow" w:hAnsi="Arial Narrow" w:cs="Times New Roman"/>
                <w:szCs w:val="24"/>
              </w:rPr>
              <w:t>Бизнес-</w:t>
            </w:r>
            <w:r w:rsidR="00E91C49">
              <w:rPr>
                <w:rFonts w:ascii="Arial Narrow" w:hAnsi="Arial Narrow" w:cs="Times New Roman"/>
                <w:szCs w:val="24"/>
              </w:rPr>
              <w:t>встречи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2DD7" w14:textId="16547DD9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</w:tcPr>
          <w:p w14:paraId="5A02513E" w14:textId="38E4089B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Региональные МК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A3F2" w14:textId="417A7037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Посещение бизнес-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митапов</w:t>
            </w:r>
            <w:proofErr w:type="spellEnd"/>
          </w:p>
        </w:tc>
      </w:tr>
      <w:tr w:rsidR="00DE4E4F" w:rsidRPr="00CD17AA" w14:paraId="6B765209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ECC8" w14:textId="41D4D244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На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протяжении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6CB4" w14:textId="42C1040B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Сфера Развития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0A23" w14:textId="30C27950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E0A4E6" w14:textId="73C5DEC9" w:rsidR="00DE4E4F" w:rsidRPr="000B42AA" w:rsidRDefault="00DE4E4F" w:rsidP="00DE4E4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F0A3" w14:textId="73BD5218" w:rsidR="00DE4E4F" w:rsidRPr="000B42AA" w:rsidRDefault="00DE4E4F" w:rsidP="00DE4E4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Проведение «Сферы ра</w:t>
            </w:r>
            <w:r>
              <w:rPr>
                <w:rFonts w:ascii="Arial Narrow" w:hAnsi="Arial Narrow" w:cs="Times New Roman"/>
                <w:szCs w:val="24"/>
              </w:rPr>
              <w:t>з</w:t>
            </w:r>
            <w:r>
              <w:rPr>
                <w:rFonts w:ascii="Arial Narrow" w:hAnsi="Arial Narrow" w:cs="Times New Roman"/>
                <w:szCs w:val="24"/>
              </w:rPr>
              <w:lastRenderedPageBreak/>
              <w:t xml:space="preserve">вития» в 5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регионах</w:t>
            </w:r>
            <w:proofErr w:type="gramEnd"/>
          </w:p>
        </w:tc>
      </w:tr>
    </w:tbl>
    <w:p w14:paraId="6D0D7305" w14:textId="77777777"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  <w:bookmarkStart w:id="0" w:name="_GoBack"/>
      <w:bookmarkEnd w:id="0"/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5337E"/>
    <w:rsid w:val="00064221"/>
    <w:rsid w:val="000917D0"/>
    <w:rsid w:val="000B42AA"/>
    <w:rsid w:val="000F3415"/>
    <w:rsid w:val="00106877"/>
    <w:rsid w:val="0016301A"/>
    <w:rsid w:val="001A3B96"/>
    <w:rsid w:val="001E0607"/>
    <w:rsid w:val="00233F7D"/>
    <w:rsid w:val="002342D8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D4EAA"/>
    <w:rsid w:val="004D7617"/>
    <w:rsid w:val="00503D5C"/>
    <w:rsid w:val="00523AC3"/>
    <w:rsid w:val="005664B1"/>
    <w:rsid w:val="0058532D"/>
    <w:rsid w:val="005A4879"/>
    <w:rsid w:val="005E0798"/>
    <w:rsid w:val="005E598B"/>
    <w:rsid w:val="00636054"/>
    <w:rsid w:val="0066731F"/>
    <w:rsid w:val="0069372C"/>
    <w:rsid w:val="00705172"/>
    <w:rsid w:val="00710E9B"/>
    <w:rsid w:val="00713A7D"/>
    <w:rsid w:val="007159C5"/>
    <w:rsid w:val="00732796"/>
    <w:rsid w:val="0073339F"/>
    <w:rsid w:val="00733695"/>
    <w:rsid w:val="0073430F"/>
    <w:rsid w:val="00753BBF"/>
    <w:rsid w:val="007C47AE"/>
    <w:rsid w:val="007D5F32"/>
    <w:rsid w:val="008272D7"/>
    <w:rsid w:val="008D2486"/>
    <w:rsid w:val="008E41A1"/>
    <w:rsid w:val="0091608E"/>
    <w:rsid w:val="009828CC"/>
    <w:rsid w:val="009D49B9"/>
    <w:rsid w:val="009E382E"/>
    <w:rsid w:val="00A060BA"/>
    <w:rsid w:val="00A61A5A"/>
    <w:rsid w:val="00A730F6"/>
    <w:rsid w:val="00AB35B9"/>
    <w:rsid w:val="00B51F35"/>
    <w:rsid w:val="00BD319D"/>
    <w:rsid w:val="00C57A10"/>
    <w:rsid w:val="00CD17AA"/>
    <w:rsid w:val="00CE4256"/>
    <w:rsid w:val="00D146D0"/>
    <w:rsid w:val="00D46316"/>
    <w:rsid w:val="00DA1D17"/>
    <w:rsid w:val="00DE3876"/>
    <w:rsid w:val="00DE4E4F"/>
    <w:rsid w:val="00E06AE3"/>
    <w:rsid w:val="00E22C4E"/>
    <w:rsid w:val="00E322BC"/>
    <w:rsid w:val="00E36D9D"/>
    <w:rsid w:val="00E91C49"/>
    <w:rsid w:val="00EC432A"/>
    <w:rsid w:val="00EE4D6D"/>
    <w:rsid w:val="00EF7738"/>
    <w:rsid w:val="00F00AFF"/>
    <w:rsid w:val="00F726D0"/>
    <w:rsid w:val="00FA7A50"/>
    <w:rsid w:val="00FC3D47"/>
    <w:rsid w:val="00FD3B0B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2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B48B-7793-438F-B003-3D92107B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cp:lastPrinted>2016-11-28T06:56:00Z</cp:lastPrinted>
  <dcterms:created xsi:type="dcterms:W3CDTF">2023-02-02T14:22:00Z</dcterms:created>
  <dcterms:modified xsi:type="dcterms:W3CDTF">2023-02-02T14:22:00Z</dcterms:modified>
</cp:coreProperties>
</file>