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60" w:rsidRPr="004C1118" w:rsidRDefault="001C6B60" w:rsidP="001C6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118">
        <w:rPr>
          <w:rFonts w:ascii="Times New Roman" w:hAnsi="Times New Roman" w:cs="Times New Roman"/>
          <w:b/>
          <w:sz w:val="28"/>
          <w:szCs w:val="28"/>
        </w:rPr>
        <w:t>Мероприятия Комитета по развитию</w:t>
      </w:r>
    </w:p>
    <w:p w:rsidR="00943AF7" w:rsidRPr="004C1118" w:rsidRDefault="001C6B60" w:rsidP="001C6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118">
        <w:rPr>
          <w:rFonts w:ascii="Times New Roman" w:hAnsi="Times New Roman" w:cs="Times New Roman"/>
          <w:b/>
          <w:sz w:val="28"/>
          <w:szCs w:val="28"/>
        </w:rPr>
        <w:t>женского предпринимательства «ОПОРА РОССИИ» в 2023 году</w:t>
      </w:r>
    </w:p>
    <w:p w:rsidR="001C6B60" w:rsidRPr="004C1118" w:rsidRDefault="001C6B60" w:rsidP="00DD1709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118">
        <w:rPr>
          <w:rFonts w:ascii="Times New Roman" w:hAnsi="Times New Roman" w:cs="Times New Roman"/>
          <w:sz w:val="28"/>
          <w:szCs w:val="28"/>
        </w:rPr>
        <w:t>(федеральные и международные)</w:t>
      </w:r>
    </w:p>
    <w:p w:rsidR="001C6B60" w:rsidRPr="004C1118" w:rsidRDefault="001C6B60" w:rsidP="001C6B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6B60" w:rsidRPr="004C1118" w:rsidRDefault="001C6B60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1118">
        <w:rPr>
          <w:rFonts w:ascii="Times New Roman" w:hAnsi="Times New Roman" w:cs="Times New Roman"/>
          <w:sz w:val="28"/>
          <w:szCs w:val="28"/>
        </w:rPr>
        <w:t>Онлайн-марафон «Голос женского бизнеса» при поддержке Совета Федерации. 7 часов эфира. 49 экспертов. 8 000 слушателей</w:t>
      </w:r>
    </w:p>
    <w:p w:rsidR="001C6B60" w:rsidRPr="004C1118" w:rsidRDefault="001C6B60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1118">
        <w:rPr>
          <w:rFonts w:ascii="Times New Roman" w:hAnsi="Times New Roman" w:cs="Times New Roman"/>
          <w:sz w:val="28"/>
          <w:szCs w:val="28"/>
        </w:rPr>
        <w:t xml:space="preserve">Очный форум в Совете Федерации «Голос женского бизнеса» по инициативе В.И. Матвиенко и Комитета. </w:t>
      </w:r>
      <w:r w:rsidRPr="004C1118">
        <w:rPr>
          <w:rFonts w:ascii="Times New Roman" w:hAnsi="Times New Roman" w:cs="Times New Roman"/>
          <w:sz w:val="28"/>
          <w:szCs w:val="28"/>
          <w:lang w:val="en-US"/>
        </w:rPr>
        <w:t xml:space="preserve">160 </w:t>
      </w:r>
      <w:r w:rsidRPr="004C1118">
        <w:rPr>
          <w:rFonts w:ascii="Times New Roman" w:hAnsi="Times New Roman" w:cs="Times New Roman"/>
          <w:sz w:val="28"/>
          <w:szCs w:val="28"/>
        </w:rPr>
        <w:t>резидентов Комитета из 53 регионов России</w:t>
      </w:r>
      <w:r w:rsidRPr="004C111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6B60" w:rsidRPr="00CC70FB" w:rsidRDefault="001C6B60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70FB">
        <w:rPr>
          <w:rFonts w:ascii="Times New Roman" w:hAnsi="Times New Roman" w:cs="Times New Roman"/>
          <w:sz w:val="28"/>
          <w:szCs w:val="28"/>
        </w:rPr>
        <w:t>Разосланы письма Губернаторам 72 регионов в целях реализации Стратегии действий в интересах женщин (утверждена Правительством РФ в январе 2023 года). От всех регионов получены ответы. Назначены ответственные лица. Формируются дорожные карты.</w:t>
      </w:r>
    </w:p>
    <w:p w:rsidR="001C6B60" w:rsidRPr="004C1118" w:rsidRDefault="001C6B60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1118">
        <w:rPr>
          <w:rFonts w:ascii="Times New Roman" w:hAnsi="Times New Roman" w:cs="Times New Roman"/>
          <w:sz w:val="28"/>
          <w:szCs w:val="28"/>
        </w:rPr>
        <w:t>Запущена новая федеральная образовательная программа «Женщина может». В 2023 году состоялась в 4 регионах. В 2024 планируется к проведению в более 30 регионах.</w:t>
      </w:r>
    </w:p>
    <w:p w:rsidR="001C6B60" w:rsidRPr="004C1118" w:rsidRDefault="001C6B60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C1118">
        <w:rPr>
          <w:rFonts w:ascii="Times New Roman" w:hAnsi="Times New Roman" w:cs="Times New Roman"/>
          <w:sz w:val="28"/>
          <w:szCs w:val="28"/>
        </w:rPr>
        <w:t>Соорганизаторы</w:t>
      </w:r>
      <w:proofErr w:type="spellEnd"/>
      <w:r w:rsidRPr="004C1118">
        <w:rPr>
          <w:rFonts w:ascii="Times New Roman" w:hAnsi="Times New Roman" w:cs="Times New Roman"/>
          <w:sz w:val="28"/>
          <w:szCs w:val="28"/>
        </w:rPr>
        <w:t xml:space="preserve"> Первого форума женщин Севера, Сибири и Дальнего Востока </w:t>
      </w:r>
      <w:r w:rsidR="00FF1668" w:rsidRPr="004C1118">
        <w:rPr>
          <w:rFonts w:ascii="Times New Roman" w:hAnsi="Times New Roman" w:cs="Times New Roman"/>
          <w:sz w:val="28"/>
          <w:szCs w:val="28"/>
        </w:rPr>
        <w:t>при поддержке Совета Федерации. Панельные сессии Комитета</w:t>
      </w:r>
      <w:r w:rsidR="00FF1668" w:rsidRPr="004C111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1668" w:rsidRPr="004C1118" w:rsidRDefault="00FF1668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1118">
        <w:rPr>
          <w:rFonts w:ascii="Times New Roman" w:hAnsi="Times New Roman" w:cs="Times New Roman"/>
          <w:sz w:val="28"/>
          <w:szCs w:val="28"/>
        </w:rPr>
        <w:t xml:space="preserve">Форум социальных инноваций в Москве, организованный Советом Федерации. Комитет </w:t>
      </w:r>
      <w:proofErr w:type="spellStart"/>
      <w:r w:rsidRPr="004C1118">
        <w:rPr>
          <w:rFonts w:ascii="Times New Roman" w:hAnsi="Times New Roman" w:cs="Times New Roman"/>
          <w:sz w:val="28"/>
          <w:szCs w:val="28"/>
        </w:rPr>
        <w:t>соорганизатор</w:t>
      </w:r>
      <w:proofErr w:type="spellEnd"/>
      <w:r w:rsidRPr="004C1118">
        <w:rPr>
          <w:rFonts w:ascii="Times New Roman" w:hAnsi="Times New Roman" w:cs="Times New Roman"/>
          <w:sz w:val="28"/>
          <w:szCs w:val="28"/>
        </w:rPr>
        <w:t xml:space="preserve"> форума. Панельная секция Комитета</w:t>
      </w:r>
      <w:r w:rsidRPr="004C111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1668" w:rsidRPr="004C1118" w:rsidRDefault="00FF1668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1118">
        <w:rPr>
          <w:rFonts w:ascii="Times New Roman" w:hAnsi="Times New Roman" w:cs="Times New Roman"/>
          <w:sz w:val="28"/>
          <w:szCs w:val="28"/>
        </w:rPr>
        <w:t xml:space="preserve">Делегация Комитета из 15 регионов приняла участие в </w:t>
      </w:r>
      <w:proofErr w:type="spellStart"/>
      <w:r w:rsidRPr="004C1118">
        <w:rPr>
          <w:rFonts w:ascii="Times New Roman" w:hAnsi="Times New Roman" w:cs="Times New Roman"/>
          <w:sz w:val="28"/>
          <w:szCs w:val="28"/>
        </w:rPr>
        <w:t>Туркмено</w:t>
      </w:r>
      <w:proofErr w:type="spellEnd"/>
      <w:r w:rsidRPr="004C1118">
        <w:rPr>
          <w:rFonts w:ascii="Times New Roman" w:hAnsi="Times New Roman" w:cs="Times New Roman"/>
          <w:sz w:val="28"/>
          <w:szCs w:val="28"/>
        </w:rPr>
        <w:t>-Российском Форуме в г. Ашхабад</w:t>
      </w:r>
    </w:p>
    <w:p w:rsidR="00FF1668" w:rsidRPr="004C1118" w:rsidRDefault="00FF1668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1118">
        <w:rPr>
          <w:rFonts w:ascii="Times New Roman" w:hAnsi="Times New Roman" w:cs="Times New Roman"/>
          <w:sz w:val="28"/>
          <w:szCs w:val="28"/>
        </w:rPr>
        <w:t>Организация и проведение международного конкурса женских предпринимательских проектов стран АТЭС «</w:t>
      </w:r>
      <w:r w:rsidRPr="004C1118">
        <w:rPr>
          <w:rFonts w:ascii="Times New Roman" w:hAnsi="Times New Roman" w:cs="Times New Roman"/>
          <w:sz w:val="28"/>
          <w:szCs w:val="28"/>
          <w:lang w:val="en-US"/>
        </w:rPr>
        <w:t>APEC</w:t>
      </w:r>
      <w:r w:rsidRPr="004C1118">
        <w:rPr>
          <w:rFonts w:ascii="Times New Roman" w:hAnsi="Times New Roman" w:cs="Times New Roman"/>
          <w:sz w:val="28"/>
          <w:szCs w:val="28"/>
        </w:rPr>
        <w:t xml:space="preserve"> </w:t>
      </w:r>
      <w:r w:rsidRPr="004C1118">
        <w:rPr>
          <w:rFonts w:ascii="Times New Roman" w:hAnsi="Times New Roman" w:cs="Times New Roman"/>
          <w:sz w:val="28"/>
          <w:szCs w:val="28"/>
          <w:lang w:val="en-US"/>
        </w:rPr>
        <w:t>BEST</w:t>
      </w:r>
      <w:r w:rsidRPr="004C1118">
        <w:rPr>
          <w:rFonts w:ascii="Times New Roman" w:hAnsi="Times New Roman" w:cs="Times New Roman"/>
          <w:sz w:val="28"/>
          <w:szCs w:val="28"/>
        </w:rPr>
        <w:t xml:space="preserve"> </w:t>
      </w:r>
      <w:r w:rsidRPr="004C1118">
        <w:rPr>
          <w:rFonts w:ascii="Times New Roman" w:hAnsi="Times New Roman" w:cs="Times New Roman"/>
          <w:sz w:val="28"/>
          <w:szCs w:val="28"/>
          <w:lang w:val="en-US"/>
        </w:rPr>
        <w:t>AWARD</w:t>
      </w:r>
      <w:r w:rsidRPr="004C1118">
        <w:rPr>
          <w:rFonts w:ascii="Times New Roman" w:hAnsi="Times New Roman" w:cs="Times New Roman"/>
          <w:sz w:val="28"/>
          <w:szCs w:val="28"/>
        </w:rPr>
        <w:t>». 21 экономика стран АТЭС</w:t>
      </w:r>
      <w:r w:rsidRPr="004C111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C1118">
        <w:rPr>
          <w:rFonts w:ascii="Times New Roman" w:hAnsi="Times New Roman" w:cs="Times New Roman"/>
          <w:sz w:val="28"/>
          <w:szCs w:val="28"/>
        </w:rPr>
        <w:t>Совместно с Советом Федерации и Минэкономразвития РФ</w:t>
      </w:r>
    </w:p>
    <w:p w:rsidR="00FF1668" w:rsidRPr="004C1118" w:rsidRDefault="00FF1668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C1118">
        <w:rPr>
          <w:rFonts w:ascii="Times New Roman" w:hAnsi="Times New Roman" w:cs="Times New Roman"/>
          <w:sz w:val="28"/>
          <w:szCs w:val="28"/>
        </w:rPr>
        <w:t>Соорганизаторы</w:t>
      </w:r>
      <w:proofErr w:type="spellEnd"/>
      <w:r w:rsidRPr="004C1118">
        <w:rPr>
          <w:rFonts w:ascii="Times New Roman" w:hAnsi="Times New Roman" w:cs="Times New Roman"/>
          <w:sz w:val="28"/>
          <w:szCs w:val="28"/>
        </w:rPr>
        <w:t xml:space="preserve"> Российско-Киргизского женского форума, организованного Советом Федерации. Панельная сессия Комитета</w:t>
      </w:r>
    </w:p>
    <w:p w:rsidR="00FF1668" w:rsidRPr="004C1118" w:rsidRDefault="00FF1668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1118">
        <w:rPr>
          <w:rFonts w:ascii="Times New Roman" w:hAnsi="Times New Roman" w:cs="Times New Roman"/>
          <w:sz w:val="28"/>
          <w:szCs w:val="28"/>
        </w:rPr>
        <w:t>Ор</w:t>
      </w:r>
      <w:r w:rsidR="006B41C6" w:rsidRPr="004C1118">
        <w:rPr>
          <w:rFonts w:ascii="Times New Roman" w:hAnsi="Times New Roman" w:cs="Times New Roman"/>
          <w:sz w:val="28"/>
          <w:szCs w:val="28"/>
        </w:rPr>
        <w:t>ганизатор</w:t>
      </w:r>
      <w:r w:rsidRPr="004C11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1118">
        <w:rPr>
          <w:rFonts w:ascii="Times New Roman" w:hAnsi="Times New Roman" w:cs="Times New Roman"/>
          <w:sz w:val="28"/>
          <w:szCs w:val="28"/>
        </w:rPr>
        <w:t>бизнес-миссии</w:t>
      </w:r>
      <w:proofErr w:type="gramEnd"/>
      <w:r w:rsidRPr="004C1118">
        <w:rPr>
          <w:rFonts w:ascii="Times New Roman" w:hAnsi="Times New Roman" w:cs="Times New Roman"/>
          <w:sz w:val="28"/>
          <w:szCs w:val="28"/>
        </w:rPr>
        <w:t xml:space="preserve"> в Узбекистан</w:t>
      </w:r>
      <w:r w:rsidR="006B41C6" w:rsidRPr="004C1118">
        <w:rPr>
          <w:rFonts w:ascii="Times New Roman" w:hAnsi="Times New Roman" w:cs="Times New Roman"/>
          <w:sz w:val="28"/>
          <w:szCs w:val="28"/>
        </w:rPr>
        <w:t>, при поддержке РЭЦ. Текстильная промышленность. Делегация Комитета из 12 регионов.</w:t>
      </w:r>
    </w:p>
    <w:p w:rsidR="006B41C6" w:rsidRPr="004C1118" w:rsidRDefault="006B41C6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1118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Pr="004C111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1118">
        <w:rPr>
          <w:rFonts w:ascii="Times New Roman" w:hAnsi="Times New Roman" w:cs="Times New Roman"/>
          <w:sz w:val="28"/>
          <w:szCs w:val="28"/>
        </w:rPr>
        <w:t xml:space="preserve"> Международного женского экономического форума в Дагестане. Делегация команды Комитета из 22 регионов России. Спикеры из Турции, ОАЭ, Казахстана</w:t>
      </w:r>
    </w:p>
    <w:p w:rsidR="006B41C6" w:rsidRPr="004C1118" w:rsidRDefault="006B41C6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1118">
        <w:rPr>
          <w:rFonts w:ascii="Times New Roman" w:hAnsi="Times New Roman" w:cs="Times New Roman"/>
          <w:sz w:val="28"/>
          <w:szCs w:val="28"/>
        </w:rPr>
        <w:t xml:space="preserve">Организатор </w:t>
      </w:r>
      <w:proofErr w:type="gramStart"/>
      <w:r w:rsidRPr="004C1118">
        <w:rPr>
          <w:rFonts w:ascii="Times New Roman" w:hAnsi="Times New Roman" w:cs="Times New Roman"/>
          <w:sz w:val="28"/>
          <w:szCs w:val="28"/>
        </w:rPr>
        <w:t>бизнес-миссии</w:t>
      </w:r>
      <w:proofErr w:type="gramEnd"/>
      <w:r w:rsidRPr="004C1118">
        <w:rPr>
          <w:rFonts w:ascii="Times New Roman" w:hAnsi="Times New Roman" w:cs="Times New Roman"/>
          <w:sz w:val="28"/>
          <w:szCs w:val="28"/>
        </w:rPr>
        <w:t xml:space="preserve"> в ОАЭ. Делегация команды Комитета из 5 регионов. Участие в тематических форумах и деловых встречах в Дубае, </w:t>
      </w:r>
      <w:proofErr w:type="spellStart"/>
      <w:r w:rsidRPr="004C1118">
        <w:rPr>
          <w:rFonts w:ascii="Times New Roman" w:hAnsi="Times New Roman" w:cs="Times New Roman"/>
          <w:sz w:val="28"/>
          <w:szCs w:val="28"/>
        </w:rPr>
        <w:t>Шардже</w:t>
      </w:r>
      <w:proofErr w:type="spellEnd"/>
      <w:r w:rsidRPr="004C1118">
        <w:rPr>
          <w:rFonts w:ascii="Times New Roman" w:hAnsi="Times New Roman" w:cs="Times New Roman"/>
          <w:sz w:val="28"/>
          <w:szCs w:val="28"/>
        </w:rPr>
        <w:t xml:space="preserve"> и Абу-Даби. Спикеры в 25-й Международной Конференции женщин в индустрии бизнеса </w:t>
      </w:r>
      <w:proofErr w:type="spellStart"/>
      <w:r w:rsidRPr="004C1118">
        <w:rPr>
          <w:rFonts w:ascii="Times New Roman" w:hAnsi="Times New Roman" w:cs="Times New Roman"/>
          <w:sz w:val="28"/>
          <w:szCs w:val="28"/>
        </w:rPr>
        <w:t>Woibex</w:t>
      </w:r>
      <w:proofErr w:type="spellEnd"/>
      <w:r w:rsidRPr="004C1118">
        <w:rPr>
          <w:rFonts w:ascii="Times New Roman" w:hAnsi="Times New Roman" w:cs="Times New Roman"/>
          <w:sz w:val="28"/>
          <w:szCs w:val="28"/>
        </w:rPr>
        <w:t xml:space="preserve"> в Дубае.</w:t>
      </w:r>
    </w:p>
    <w:p w:rsidR="006B41C6" w:rsidRPr="004C1118" w:rsidRDefault="006B41C6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C1118">
        <w:rPr>
          <w:rFonts w:ascii="Times New Roman" w:hAnsi="Times New Roman" w:cs="Times New Roman"/>
          <w:sz w:val="28"/>
          <w:szCs w:val="28"/>
        </w:rPr>
        <w:t>Соорганизаторы</w:t>
      </w:r>
      <w:proofErr w:type="spellEnd"/>
      <w:r w:rsidRPr="004C1118">
        <w:rPr>
          <w:rFonts w:ascii="Times New Roman" w:hAnsi="Times New Roman" w:cs="Times New Roman"/>
          <w:sz w:val="28"/>
          <w:szCs w:val="28"/>
        </w:rPr>
        <w:t xml:space="preserve"> Международного экономического форума в Казани. Панельная секция Комитета</w:t>
      </w:r>
      <w:r w:rsidRPr="004C111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B41C6" w:rsidRPr="004C1118" w:rsidRDefault="006B41C6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C1118">
        <w:rPr>
          <w:rFonts w:ascii="Times New Roman" w:hAnsi="Times New Roman" w:cs="Times New Roman"/>
          <w:sz w:val="28"/>
          <w:szCs w:val="28"/>
        </w:rPr>
        <w:t>Соорганизаторы</w:t>
      </w:r>
      <w:proofErr w:type="spellEnd"/>
      <w:r w:rsidRPr="004C1118">
        <w:rPr>
          <w:rFonts w:ascii="Times New Roman" w:hAnsi="Times New Roman" w:cs="Times New Roman"/>
          <w:sz w:val="28"/>
          <w:szCs w:val="28"/>
        </w:rPr>
        <w:t xml:space="preserve"> панельной секции ЕЖФ на ПМЭФ-2023. Презентация проектов. Резиденты Комитета спикеры на сессиях </w:t>
      </w:r>
      <w:r w:rsidRPr="004C1118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4C1118">
        <w:rPr>
          <w:rFonts w:ascii="Times New Roman" w:hAnsi="Times New Roman" w:cs="Times New Roman"/>
          <w:sz w:val="28"/>
          <w:szCs w:val="28"/>
        </w:rPr>
        <w:t>, ВЭБ</w:t>
      </w:r>
      <w:proofErr w:type="gramStart"/>
      <w:r w:rsidRPr="004C111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C1118">
        <w:rPr>
          <w:rFonts w:ascii="Times New Roman" w:hAnsi="Times New Roman" w:cs="Times New Roman"/>
          <w:sz w:val="28"/>
          <w:szCs w:val="28"/>
        </w:rPr>
        <w:t>Ф</w:t>
      </w:r>
    </w:p>
    <w:p w:rsidR="00DD1709" w:rsidRPr="004C1118" w:rsidRDefault="00DD1709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1118">
        <w:rPr>
          <w:rFonts w:ascii="Times New Roman" w:hAnsi="Times New Roman" w:cs="Times New Roman"/>
          <w:sz w:val="28"/>
          <w:szCs w:val="28"/>
        </w:rPr>
        <w:lastRenderedPageBreak/>
        <w:t xml:space="preserve">Деловая встреча с Послом ОАЭ в Москве. Обсуждение будущих совместных проектов женских </w:t>
      </w:r>
      <w:proofErr w:type="gramStart"/>
      <w:r w:rsidRPr="004C1118">
        <w:rPr>
          <w:rFonts w:ascii="Times New Roman" w:hAnsi="Times New Roman" w:cs="Times New Roman"/>
          <w:sz w:val="28"/>
          <w:szCs w:val="28"/>
        </w:rPr>
        <w:t>бизнес-сообществ</w:t>
      </w:r>
      <w:proofErr w:type="gramEnd"/>
      <w:r w:rsidRPr="004C1118">
        <w:rPr>
          <w:rFonts w:ascii="Times New Roman" w:hAnsi="Times New Roman" w:cs="Times New Roman"/>
          <w:sz w:val="28"/>
          <w:szCs w:val="28"/>
        </w:rPr>
        <w:t xml:space="preserve"> обеих стран.</w:t>
      </w:r>
    </w:p>
    <w:p w:rsidR="00DD1709" w:rsidRPr="004C1118" w:rsidRDefault="00DD1709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1118">
        <w:rPr>
          <w:rFonts w:ascii="Times New Roman" w:hAnsi="Times New Roman" w:cs="Times New Roman"/>
          <w:sz w:val="28"/>
          <w:szCs w:val="28"/>
        </w:rPr>
        <w:t xml:space="preserve">Организаторы панельной сессии в рамках Международной недели бизнеса в Республике Башкортостан. </w:t>
      </w:r>
    </w:p>
    <w:p w:rsidR="00DD1709" w:rsidRPr="004C1118" w:rsidRDefault="00DD1709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1118">
        <w:rPr>
          <w:rFonts w:ascii="Times New Roman" w:hAnsi="Times New Roman" w:cs="Times New Roman"/>
          <w:sz w:val="28"/>
          <w:szCs w:val="28"/>
        </w:rPr>
        <w:t>Презентация нового исследования Индекс женской предпринимательской активности (</w:t>
      </w:r>
      <w:r w:rsidRPr="004C1118">
        <w:rPr>
          <w:rFonts w:ascii="Times New Roman" w:hAnsi="Times New Roman" w:cs="Times New Roman"/>
          <w:sz w:val="28"/>
          <w:szCs w:val="28"/>
          <w:lang w:val="en-US"/>
        </w:rPr>
        <w:t>WBI</w:t>
      </w:r>
      <w:r w:rsidRPr="004C1118">
        <w:rPr>
          <w:rFonts w:ascii="Times New Roman" w:hAnsi="Times New Roman" w:cs="Times New Roman"/>
          <w:sz w:val="28"/>
          <w:szCs w:val="28"/>
        </w:rPr>
        <w:t xml:space="preserve">) 2023. </w:t>
      </w:r>
    </w:p>
    <w:p w:rsidR="00DD1709" w:rsidRPr="004C1118" w:rsidRDefault="00DD1709" w:rsidP="001C6B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1118">
        <w:rPr>
          <w:rFonts w:ascii="Times New Roman" w:hAnsi="Times New Roman" w:cs="Times New Roman"/>
          <w:sz w:val="28"/>
          <w:szCs w:val="28"/>
        </w:rPr>
        <w:t xml:space="preserve">Встреча резидентов Комитета с полпредом Президента </w:t>
      </w:r>
      <w:proofErr w:type="spellStart"/>
      <w:r w:rsidRPr="004C1118">
        <w:rPr>
          <w:rFonts w:ascii="Times New Roman" w:hAnsi="Times New Roman" w:cs="Times New Roman"/>
          <w:sz w:val="28"/>
          <w:szCs w:val="28"/>
        </w:rPr>
        <w:t>В.Якушевым</w:t>
      </w:r>
      <w:proofErr w:type="spellEnd"/>
      <w:r w:rsidRPr="004C1118">
        <w:rPr>
          <w:rFonts w:ascii="Times New Roman" w:hAnsi="Times New Roman" w:cs="Times New Roman"/>
          <w:sz w:val="28"/>
          <w:szCs w:val="28"/>
        </w:rPr>
        <w:t>. Делегация Комитета из 5 регионов.</w:t>
      </w:r>
      <w:bookmarkStart w:id="0" w:name="_GoBack"/>
      <w:bookmarkEnd w:id="0"/>
    </w:p>
    <w:p w:rsidR="00DD1709" w:rsidRPr="004C1118" w:rsidRDefault="00DD1709" w:rsidP="00DD17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1118">
        <w:rPr>
          <w:rFonts w:ascii="Times New Roman" w:hAnsi="Times New Roman" w:cs="Times New Roman"/>
          <w:sz w:val="28"/>
          <w:szCs w:val="28"/>
        </w:rPr>
        <w:t>Организация обучающего семинара в ОБСЕ (</w:t>
      </w:r>
      <w:proofErr w:type="spellStart"/>
      <w:r w:rsidRPr="004C111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C111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C1118">
        <w:rPr>
          <w:rFonts w:ascii="Times New Roman" w:hAnsi="Times New Roman" w:cs="Times New Roman"/>
          <w:sz w:val="28"/>
          <w:szCs w:val="28"/>
        </w:rPr>
        <w:t>шхабад</w:t>
      </w:r>
      <w:proofErr w:type="spellEnd"/>
      <w:r w:rsidRPr="004C1118">
        <w:rPr>
          <w:rFonts w:ascii="Times New Roman" w:hAnsi="Times New Roman" w:cs="Times New Roman"/>
          <w:sz w:val="28"/>
          <w:szCs w:val="28"/>
        </w:rPr>
        <w:t>, Туркменистан)</w:t>
      </w:r>
    </w:p>
    <w:sectPr w:rsidR="00DD1709" w:rsidRPr="004C1118" w:rsidSect="001C6B6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85D6C"/>
    <w:multiLevelType w:val="hybridMultilevel"/>
    <w:tmpl w:val="EEBEB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60"/>
    <w:rsid w:val="001C6B60"/>
    <w:rsid w:val="002F5CE2"/>
    <w:rsid w:val="004C1118"/>
    <w:rsid w:val="006B41C6"/>
    <w:rsid w:val="00943AF7"/>
    <w:rsid w:val="00CC70FB"/>
    <w:rsid w:val="00DD1709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Реут Екатерина</cp:lastModifiedBy>
  <cp:revision>2</cp:revision>
  <dcterms:created xsi:type="dcterms:W3CDTF">2024-01-10T14:22:00Z</dcterms:created>
  <dcterms:modified xsi:type="dcterms:W3CDTF">2024-01-10T14:22:00Z</dcterms:modified>
</cp:coreProperties>
</file>