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6472F" w14:textId="77777777" w:rsidR="004526C5" w:rsidRPr="00944699" w:rsidRDefault="004526C5" w:rsidP="00944699">
      <w:pPr>
        <w:ind w:left="7938" w:firstLine="5"/>
        <w:rPr>
          <w:rFonts w:ascii="Arial Narrow" w:hAnsi="Arial Narrow"/>
        </w:rPr>
      </w:pPr>
      <w:r w:rsidRPr="00944699">
        <w:rPr>
          <w:rFonts w:ascii="Arial Narrow" w:hAnsi="Arial Narrow"/>
        </w:rPr>
        <w:t xml:space="preserve">Утвержден </w:t>
      </w:r>
    </w:p>
    <w:p w14:paraId="7DF8F6D4" w14:textId="478308F0" w:rsidR="004526C5" w:rsidRPr="00944699" w:rsidRDefault="004526C5" w:rsidP="00944699">
      <w:pPr>
        <w:ind w:left="7938" w:firstLine="5"/>
        <w:rPr>
          <w:rFonts w:ascii="Arial Narrow" w:hAnsi="Arial Narrow"/>
        </w:rPr>
      </w:pPr>
      <w:r w:rsidRPr="00944699">
        <w:rPr>
          <w:rFonts w:ascii="Arial Narrow" w:hAnsi="Arial Narrow"/>
        </w:rPr>
        <w:t>Решением</w:t>
      </w:r>
      <w:r w:rsidR="005B3A18" w:rsidRPr="00944699">
        <w:rPr>
          <w:rFonts w:ascii="Arial Narrow" w:hAnsi="Arial Narrow"/>
        </w:rPr>
        <w:t xml:space="preserve"> </w:t>
      </w:r>
      <w:r w:rsidR="00944699" w:rsidRPr="00944699">
        <w:rPr>
          <w:rFonts w:ascii="Arial Narrow" w:hAnsi="Arial Narrow"/>
        </w:rPr>
        <w:t>Комитета</w:t>
      </w:r>
      <w:r w:rsidRPr="00944699">
        <w:rPr>
          <w:rFonts w:ascii="Arial Narrow" w:hAnsi="Arial Narrow"/>
        </w:rPr>
        <w:t xml:space="preserve"> по </w:t>
      </w:r>
      <w:r w:rsidR="00C65EE6">
        <w:rPr>
          <w:rFonts w:ascii="Arial Narrow" w:hAnsi="Arial Narrow"/>
        </w:rPr>
        <w:t xml:space="preserve">жилищной политике и управлению недвижимостью </w:t>
      </w:r>
      <w:bookmarkStart w:id="0" w:name="_GoBack"/>
      <w:r w:rsidRPr="00944699">
        <w:rPr>
          <w:rFonts w:ascii="Arial Narrow" w:hAnsi="Arial Narrow"/>
        </w:rPr>
        <w:t xml:space="preserve">Протокол от </w:t>
      </w:r>
      <w:r w:rsidR="002C4869">
        <w:rPr>
          <w:rFonts w:ascii="Arial Narrow" w:hAnsi="Arial Narrow"/>
        </w:rPr>
        <w:t>19.12.2024</w:t>
      </w:r>
      <w:r w:rsidR="00804D3B" w:rsidRPr="00944699">
        <w:rPr>
          <w:rFonts w:ascii="Arial Narrow" w:hAnsi="Arial Narrow"/>
        </w:rPr>
        <w:t xml:space="preserve"> г.</w:t>
      </w:r>
      <w:r w:rsidRPr="00944699">
        <w:rPr>
          <w:rFonts w:ascii="Arial Narrow" w:hAnsi="Arial Narrow"/>
        </w:rPr>
        <w:t xml:space="preserve"> №</w:t>
      </w:r>
      <w:r w:rsidR="005B3A18" w:rsidRPr="00944699">
        <w:rPr>
          <w:rFonts w:ascii="Arial Narrow" w:hAnsi="Arial Narrow"/>
        </w:rPr>
        <w:t xml:space="preserve"> </w:t>
      </w:r>
      <w:r w:rsidR="00944699" w:rsidRPr="00944699">
        <w:rPr>
          <w:rFonts w:ascii="Arial Narrow" w:hAnsi="Arial Narrow"/>
        </w:rPr>
        <w:t>___</w:t>
      </w:r>
      <w:r w:rsidR="002C4869">
        <w:rPr>
          <w:rFonts w:ascii="Arial Narrow" w:hAnsi="Arial Narrow"/>
        </w:rPr>
        <w:t>б/н</w:t>
      </w:r>
      <w:r w:rsidR="00944699" w:rsidRPr="00944699">
        <w:rPr>
          <w:rFonts w:ascii="Arial Narrow" w:hAnsi="Arial Narrow"/>
        </w:rPr>
        <w:t>_________</w:t>
      </w:r>
      <w:bookmarkEnd w:id="0"/>
    </w:p>
    <w:p w14:paraId="53221BB9" w14:textId="77777777" w:rsidR="004526C5" w:rsidRPr="00944699" w:rsidRDefault="004526C5" w:rsidP="004526C5">
      <w:pPr>
        <w:jc w:val="center"/>
        <w:rPr>
          <w:rFonts w:ascii="Arial Narrow" w:hAnsi="Arial Narrow"/>
        </w:rPr>
      </w:pPr>
    </w:p>
    <w:p w14:paraId="5E8E7A06" w14:textId="77777777" w:rsidR="004526C5" w:rsidRPr="00944699" w:rsidRDefault="004526C5" w:rsidP="004526C5">
      <w:pPr>
        <w:jc w:val="center"/>
        <w:rPr>
          <w:rFonts w:ascii="Arial Narrow" w:hAnsi="Arial Narrow"/>
        </w:rPr>
      </w:pPr>
    </w:p>
    <w:p w14:paraId="1AEC0EA6" w14:textId="656066D5" w:rsidR="004526C5" w:rsidRPr="00944699" w:rsidRDefault="00944699" w:rsidP="004526C5">
      <w:pPr>
        <w:jc w:val="center"/>
        <w:rPr>
          <w:rFonts w:ascii="Arial Narrow" w:hAnsi="Arial Narrow"/>
          <w:b/>
          <w:sz w:val="28"/>
        </w:rPr>
      </w:pPr>
      <w:r w:rsidRPr="00944699">
        <w:rPr>
          <w:rFonts w:ascii="Arial Narrow" w:hAnsi="Arial Narrow"/>
          <w:b/>
          <w:sz w:val="28"/>
        </w:rPr>
        <w:t xml:space="preserve">ОТЧЕТ </w:t>
      </w:r>
      <w:r>
        <w:rPr>
          <w:rFonts w:ascii="Arial Narrow" w:hAnsi="Arial Narrow"/>
          <w:b/>
          <w:sz w:val="28"/>
        </w:rPr>
        <w:t xml:space="preserve">О </w:t>
      </w:r>
      <w:r w:rsidRPr="00944699">
        <w:rPr>
          <w:rFonts w:ascii="Arial Narrow" w:hAnsi="Arial Narrow"/>
          <w:b/>
          <w:sz w:val="28"/>
        </w:rPr>
        <w:t>ДЕЯТЕЛЬНОСТИ ЗА 202</w:t>
      </w:r>
      <w:r w:rsidR="00344B7F">
        <w:rPr>
          <w:rFonts w:ascii="Arial Narrow" w:hAnsi="Arial Narrow"/>
          <w:b/>
          <w:sz w:val="28"/>
        </w:rPr>
        <w:t>4</w:t>
      </w:r>
      <w:r w:rsidR="004526C5" w:rsidRPr="00944699">
        <w:rPr>
          <w:rFonts w:ascii="Arial Narrow" w:hAnsi="Arial Narrow"/>
          <w:b/>
          <w:sz w:val="28"/>
        </w:rPr>
        <w:t xml:space="preserve"> ГОД</w:t>
      </w:r>
    </w:p>
    <w:p w14:paraId="6CFAC14E" w14:textId="42B4846A" w:rsidR="00D53905" w:rsidRPr="00944699" w:rsidRDefault="00944699">
      <w:pPr>
        <w:rPr>
          <w:rFonts w:ascii="Arial Narrow" w:hAnsi="Arial Narrow"/>
        </w:rPr>
      </w:pPr>
      <w:r w:rsidRPr="00944699">
        <w:rPr>
          <w:rFonts w:ascii="Arial Narrow" w:hAnsi="Arial Narrow"/>
          <w:b/>
        </w:rPr>
        <w:t xml:space="preserve"> </w:t>
      </w:r>
    </w:p>
    <w:p w14:paraId="4C926493" w14:textId="77777777" w:rsidR="004526C5" w:rsidRPr="00944699" w:rsidRDefault="004526C5">
      <w:pPr>
        <w:rPr>
          <w:rFonts w:ascii="Arial Narrow" w:hAnsi="Arial Narrow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5245"/>
        <w:gridCol w:w="3685"/>
      </w:tblGrid>
      <w:tr w:rsidR="00D7588E" w:rsidRPr="00944699" w14:paraId="354A1B96" w14:textId="77777777" w:rsidTr="00F24A8E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27292C40" w14:textId="224F8631" w:rsidR="004526C5" w:rsidRPr="00944699" w:rsidRDefault="00944699" w:rsidP="00944699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944699">
              <w:rPr>
                <w:rFonts w:ascii="Arial Narrow" w:hAnsi="Arial Narrow"/>
                <w:b/>
                <w:sz w:val="28"/>
              </w:rPr>
              <w:t>№</w:t>
            </w:r>
          </w:p>
          <w:p w14:paraId="71936CB6" w14:textId="77777777" w:rsidR="004526C5" w:rsidRPr="00944699" w:rsidRDefault="004526C5" w:rsidP="00944699">
            <w:pPr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3FBE7DAD" w14:textId="0FCD1EE3" w:rsidR="004526C5" w:rsidRPr="00944699" w:rsidRDefault="004526C5" w:rsidP="00944699">
            <w:pPr>
              <w:rPr>
                <w:rFonts w:ascii="Arial Narrow" w:hAnsi="Arial Narrow"/>
                <w:b/>
                <w:sz w:val="28"/>
              </w:rPr>
            </w:pPr>
            <w:r w:rsidRPr="00944699">
              <w:rPr>
                <w:rFonts w:ascii="Arial Narrow" w:hAnsi="Arial Narrow"/>
                <w:b/>
                <w:sz w:val="28"/>
              </w:rPr>
              <w:t xml:space="preserve">Перечень </w:t>
            </w:r>
            <w:r w:rsidR="00944699" w:rsidRPr="00944699">
              <w:rPr>
                <w:rFonts w:ascii="Arial Narrow" w:hAnsi="Arial Narrow"/>
                <w:b/>
                <w:sz w:val="28"/>
              </w:rPr>
              <w:t xml:space="preserve">рассмотренных </w:t>
            </w:r>
            <w:r w:rsidRPr="00944699">
              <w:rPr>
                <w:rFonts w:ascii="Arial Narrow" w:hAnsi="Arial Narrow"/>
                <w:b/>
                <w:sz w:val="28"/>
              </w:rPr>
              <w:t>вопросов</w:t>
            </w:r>
            <w:r w:rsidR="00944699" w:rsidRPr="00944699">
              <w:rPr>
                <w:rFonts w:ascii="Arial Narrow" w:hAnsi="Arial Narrow"/>
                <w:b/>
                <w:sz w:val="28"/>
              </w:rPr>
              <w:t xml:space="preserve"> </w:t>
            </w:r>
            <w:r w:rsidRPr="00944699">
              <w:rPr>
                <w:rFonts w:ascii="Arial Narrow" w:hAnsi="Arial Narrow"/>
                <w:b/>
                <w:sz w:val="28"/>
              </w:rPr>
              <w:t xml:space="preserve"> 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09E81D8F" w14:textId="77777777" w:rsidR="004526C5" w:rsidRPr="00944699" w:rsidRDefault="004526C5" w:rsidP="009E7270">
            <w:pPr>
              <w:rPr>
                <w:rFonts w:ascii="Arial Narrow" w:hAnsi="Arial Narrow"/>
                <w:b/>
                <w:sz w:val="28"/>
              </w:rPr>
            </w:pPr>
            <w:r w:rsidRPr="00944699">
              <w:rPr>
                <w:rFonts w:ascii="Arial Narrow" w:hAnsi="Arial Narrow"/>
                <w:b/>
                <w:sz w:val="28"/>
              </w:rPr>
              <w:t>Результаты, достигнутые по рассматриваемым вопросам, в том числе информация о подготовленных обращениях в органы власти (тема обращения и предложения),</w:t>
            </w:r>
          </w:p>
          <w:p w14:paraId="28C2A3E8" w14:textId="77777777" w:rsidR="004526C5" w:rsidRPr="00944699" w:rsidRDefault="004526C5" w:rsidP="009E7270">
            <w:pPr>
              <w:rPr>
                <w:rFonts w:ascii="Arial Narrow" w:hAnsi="Arial Narrow"/>
                <w:b/>
                <w:sz w:val="28"/>
              </w:rPr>
            </w:pPr>
            <w:r w:rsidRPr="00944699">
              <w:rPr>
                <w:rFonts w:ascii="Arial Narrow" w:hAnsi="Arial Narrow"/>
                <w:b/>
                <w:sz w:val="28"/>
              </w:rPr>
              <w:t>реакция органа власти (при наличии)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5CE3D8F7" w14:textId="3D86EDD4" w:rsidR="007E4D24" w:rsidRPr="00944699" w:rsidRDefault="004526C5" w:rsidP="007E4D24">
            <w:pPr>
              <w:rPr>
                <w:rFonts w:ascii="Arial Narrow" w:hAnsi="Arial Narrow"/>
                <w:b/>
                <w:sz w:val="28"/>
              </w:rPr>
            </w:pPr>
            <w:r w:rsidRPr="00944699">
              <w:rPr>
                <w:rFonts w:ascii="Arial Narrow" w:hAnsi="Arial Narrow"/>
                <w:b/>
                <w:sz w:val="28"/>
              </w:rPr>
              <w:t>Основные проекты нормативных правовых актов и стратегических документов в сфере отве</w:t>
            </w:r>
            <w:r w:rsidR="007E4D24" w:rsidRPr="00944699">
              <w:rPr>
                <w:rFonts w:ascii="Arial Narrow" w:hAnsi="Arial Narrow"/>
                <w:b/>
                <w:sz w:val="28"/>
              </w:rPr>
              <w:t xml:space="preserve">тственности </w:t>
            </w:r>
            <w:r w:rsidR="004A0D34">
              <w:rPr>
                <w:rFonts w:ascii="Arial Narrow" w:hAnsi="Arial Narrow"/>
                <w:b/>
                <w:sz w:val="28"/>
              </w:rPr>
              <w:t>Комитета</w:t>
            </w:r>
          </w:p>
          <w:p w14:paraId="2C077617" w14:textId="446114B4" w:rsidR="004526C5" w:rsidRPr="00944699" w:rsidRDefault="004526C5" w:rsidP="009E7270">
            <w:pPr>
              <w:rPr>
                <w:rFonts w:ascii="Arial Narrow" w:hAnsi="Arial Narrow"/>
                <w:b/>
                <w:sz w:val="28"/>
              </w:rPr>
            </w:pPr>
          </w:p>
        </w:tc>
      </w:tr>
      <w:tr w:rsidR="00944699" w:rsidRPr="00944699" w14:paraId="47A668AF" w14:textId="77777777" w:rsidTr="00F24A8E">
        <w:trPr>
          <w:trHeight w:val="383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27D5AA6A" w14:textId="77777777" w:rsidR="00944699" w:rsidRPr="00944699" w:rsidRDefault="00944699" w:rsidP="00944699">
            <w:pPr>
              <w:pStyle w:val="a6"/>
              <w:numPr>
                <w:ilvl w:val="0"/>
                <w:numId w:val="10"/>
              </w:num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4AF77774" w14:textId="355B5DD0" w:rsidR="00944699" w:rsidRPr="008E374E" w:rsidRDefault="00F24A8E" w:rsidP="008E374E">
            <w:pPr>
              <w:jc w:val="both"/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bCs/>
                <w:i/>
              </w:rPr>
              <w:t>Ужесточение условий краткосрочного найма жилья в многоквартирных домах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78AECFF2" w14:textId="7B7E899F" w:rsidR="00465CA7" w:rsidRPr="00AE787A" w:rsidRDefault="00AE787A" w:rsidP="008E374E">
            <w:pPr>
              <w:jc w:val="both"/>
              <w:rPr>
                <w:rFonts w:ascii="Arial Narrow" w:hAnsi="Arial Narrow"/>
                <w:bCs/>
                <w:i/>
              </w:rPr>
            </w:pPr>
            <w:r w:rsidRPr="00AE787A">
              <w:rPr>
                <w:rFonts w:ascii="Arial Narrow" w:hAnsi="Arial Narrow"/>
                <w:b/>
                <w:bCs/>
                <w:i/>
              </w:rPr>
              <w:t>Приняты поправки в ЖК РФ, учитывающие позицию Комитета</w:t>
            </w:r>
            <w:r w:rsidRPr="00AE787A">
              <w:rPr>
                <w:rFonts w:ascii="Arial Narrow" w:hAnsi="Arial Narrow"/>
                <w:bCs/>
                <w:i/>
              </w:rPr>
              <w:t xml:space="preserve"> о не ухудшении условий для МСП в краткосрочной аренде.  Комитет провёл два крупных исследования и неоднократно представлял позицию на разных площадках</w:t>
            </w:r>
          </w:p>
          <w:p w14:paraId="12AE79E8" w14:textId="2A706CDD" w:rsidR="008E374E" w:rsidRPr="008E374E" w:rsidRDefault="008E374E" w:rsidP="008E374E">
            <w:pPr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5FFDAADA" w14:textId="70FAC231" w:rsidR="00F24A8E" w:rsidRPr="00F24A8E" w:rsidRDefault="00F24A8E" w:rsidP="00F24A8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Федеральный закон «</w:t>
            </w:r>
            <w:r w:rsidRPr="00F24A8E">
              <w:rPr>
                <w:rFonts w:ascii="Arial Narrow" w:hAnsi="Arial Narrow"/>
              </w:rPr>
              <w:t>О внесении изменени</w:t>
            </w:r>
            <w:r>
              <w:rPr>
                <w:rFonts w:ascii="Arial Narrow" w:hAnsi="Arial Narrow"/>
              </w:rPr>
              <w:t xml:space="preserve">я </w:t>
            </w:r>
            <w:r w:rsidRPr="00F24A8E">
              <w:rPr>
                <w:rFonts w:ascii="Arial Narrow" w:hAnsi="Arial Narrow"/>
              </w:rPr>
              <w:t>в статью 30 Жилищного кодекса Российской Федерации</w:t>
            </w:r>
            <w:r>
              <w:rPr>
                <w:rFonts w:ascii="Arial Narrow" w:hAnsi="Arial Narrow"/>
              </w:rPr>
              <w:t xml:space="preserve"> </w:t>
            </w:r>
            <w:r w:rsidRPr="00F24A8E">
              <w:rPr>
                <w:rFonts w:ascii="Arial Narrow" w:hAnsi="Arial Narrow"/>
              </w:rPr>
              <w:t>(в части необходимости соблюдения прав соседей при предоставлении жилых помещений для размещения граждан)</w:t>
            </w:r>
            <w:r>
              <w:rPr>
                <w:rFonts w:ascii="Arial Narrow" w:hAnsi="Arial Narrow"/>
              </w:rPr>
              <w:t>»</w:t>
            </w:r>
          </w:p>
          <w:p w14:paraId="4A8767D0" w14:textId="3A210798" w:rsidR="00944699" w:rsidRPr="00465CA7" w:rsidRDefault="00944699" w:rsidP="00CF4310">
            <w:pPr>
              <w:jc w:val="both"/>
              <w:rPr>
                <w:rFonts w:ascii="Arial Narrow" w:hAnsi="Arial Narrow"/>
              </w:rPr>
            </w:pPr>
          </w:p>
        </w:tc>
      </w:tr>
      <w:tr w:rsidR="006066EF" w:rsidRPr="00944699" w14:paraId="14555A42" w14:textId="77777777" w:rsidTr="00F24A8E">
        <w:trPr>
          <w:trHeight w:val="383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259E9ABB" w14:textId="77777777" w:rsidR="006066EF" w:rsidRPr="00944699" w:rsidRDefault="006066EF" w:rsidP="00944699">
            <w:pPr>
              <w:pStyle w:val="a6"/>
              <w:numPr>
                <w:ilvl w:val="0"/>
                <w:numId w:val="10"/>
              </w:num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50A2B659" w14:textId="4D59C33C" w:rsidR="006066EF" w:rsidRDefault="006066EF" w:rsidP="008E374E">
            <w:pPr>
              <w:jc w:val="both"/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bCs/>
                <w:i/>
              </w:rPr>
              <w:t>З</w:t>
            </w:r>
            <w:r w:rsidRPr="006066EF">
              <w:rPr>
                <w:rFonts w:ascii="Arial Narrow" w:hAnsi="Arial Narrow"/>
                <w:bCs/>
                <w:i/>
              </w:rPr>
              <w:t>акон</w:t>
            </w:r>
            <w:r>
              <w:rPr>
                <w:rFonts w:ascii="Arial Narrow" w:hAnsi="Arial Narrow"/>
                <w:bCs/>
                <w:i/>
              </w:rPr>
              <w:t xml:space="preserve"> </w:t>
            </w:r>
            <w:r w:rsidRPr="006066EF">
              <w:rPr>
                <w:rFonts w:ascii="Arial Narrow" w:hAnsi="Arial Narrow"/>
                <w:bCs/>
                <w:i/>
              </w:rPr>
              <w:t>об оборотных штрафах за утечки персональных данных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2CEB3AD6" w14:textId="7956A0D4" w:rsidR="006066EF" w:rsidRPr="006066EF" w:rsidRDefault="006066EF" w:rsidP="008E374E">
            <w:pPr>
              <w:jc w:val="both"/>
              <w:rPr>
                <w:rFonts w:ascii="Arial Narrow" w:hAnsi="Arial Narrow"/>
                <w:b/>
                <w:bCs/>
                <w:i/>
              </w:rPr>
            </w:pPr>
            <w:r w:rsidRPr="006066EF">
              <w:rPr>
                <w:rFonts w:ascii="Arial Narrow" w:hAnsi="Arial Narrow"/>
                <w:b/>
                <w:bCs/>
                <w:i/>
              </w:rPr>
              <w:t>Закон принят</w:t>
            </w:r>
          </w:p>
          <w:p w14:paraId="0D3A59F0" w14:textId="07A3AB31" w:rsidR="006066EF" w:rsidRPr="006066EF" w:rsidRDefault="006066EF" w:rsidP="008E374E">
            <w:pPr>
              <w:jc w:val="both"/>
              <w:rPr>
                <w:rFonts w:ascii="Arial Narrow" w:hAnsi="Arial Narrow"/>
                <w:bCs/>
                <w:i/>
              </w:rPr>
            </w:pPr>
            <w:r w:rsidRPr="006066EF">
              <w:rPr>
                <w:rFonts w:ascii="Arial Narrow" w:hAnsi="Arial Narrow"/>
                <w:b/>
                <w:bCs/>
                <w:i/>
              </w:rPr>
              <w:t>В отзыве Минэкономразвития учтена позиция Комитета</w:t>
            </w:r>
            <w:r w:rsidRPr="006066EF">
              <w:rPr>
                <w:rFonts w:ascii="Arial Narrow" w:hAnsi="Arial Narrow"/>
                <w:bCs/>
                <w:i/>
              </w:rPr>
              <w:t xml:space="preserve"> о необходимости доработки ко второму чтению законопроекта об оборотных штрафах за утечки персональных данных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12990B5B" w14:textId="15F7A26A" w:rsidR="006066EF" w:rsidRDefault="006066EF" w:rsidP="00F24A8E">
            <w:pPr>
              <w:jc w:val="both"/>
              <w:rPr>
                <w:rFonts w:ascii="Arial Narrow" w:hAnsi="Arial Narrow"/>
              </w:rPr>
            </w:pPr>
            <w:r w:rsidRPr="006066EF">
              <w:rPr>
                <w:rFonts w:ascii="Arial Narrow" w:hAnsi="Arial Narrow"/>
              </w:rPr>
              <w:t>Федеральный закон от 30.11.2024 N 420-ФЗ "О внесении изменений в Кодекс Российской Федерации об административных</w:t>
            </w:r>
            <w:r>
              <w:rPr>
                <w:rFonts w:ascii="Arial Narrow" w:hAnsi="Arial Narrow"/>
              </w:rPr>
              <w:t xml:space="preserve"> </w:t>
            </w:r>
            <w:r w:rsidRPr="006066EF">
              <w:rPr>
                <w:rFonts w:ascii="Arial Narrow" w:hAnsi="Arial Narrow"/>
              </w:rPr>
              <w:t>правонарушениях"</w:t>
            </w:r>
          </w:p>
        </w:tc>
      </w:tr>
      <w:tr w:rsidR="00944699" w:rsidRPr="00944699" w14:paraId="2164C8FB" w14:textId="77777777" w:rsidTr="00F24A8E">
        <w:trPr>
          <w:trHeight w:val="383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45F51159" w14:textId="77777777" w:rsidR="00944699" w:rsidRPr="00944699" w:rsidRDefault="00944699" w:rsidP="00944699">
            <w:pPr>
              <w:pStyle w:val="a6"/>
              <w:numPr>
                <w:ilvl w:val="0"/>
                <w:numId w:val="10"/>
              </w:num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65A7559A" w14:textId="43EA02DE" w:rsidR="00944699" w:rsidRPr="00465CA7" w:rsidRDefault="00465CA7" w:rsidP="00465CA7">
            <w:pPr>
              <w:jc w:val="both"/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bCs/>
                <w:i/>
              </w:rPr>
              <w:t>Регулирование риэлторской деятельности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54803618" w14:textId="524E62CF" w:rsidR="00944699" w:rsidRDefault="00465CA7" w:rsidP="008B737A">
            <w:pPr>
              <w:jc w:val="both"/>
              <w:rPr>
                <w:rFonts w:ascii="Arial Narrow" w:hAnsi="Arial Narrow"/>
                <w:b/>
                <w:bCs/>
                <w:i/>
              </w:rPr>
            </w:pPr>
            <w:r w:rsidRPr="00465CA7">
              <w:rPr>
                <w:rFonts w:ascii="Arial Narrow" w:hAnsi="Arial Narrow"/>
                <w:b/>
                <w:bCs/>
                <w:i/>
              </w:rPr>
              <w:t xml:space="preserve">Законопроект обсуждается при участии </w:t>
            </w:r>
            <w:r w:rsidR="00A87451">
              <w:rPr>
                <w:rFonts w:ascii="Arial Narrow" w:hAnsi="Arial Narrow"/>
                <w:b/>
                <w:bCs/>
                <w:i/>
              </w:rPr>
              <w:t>К</w:t>
            </w:r>
            <w:r w:rsidRPr="00465CA7">
              <w:rPr>
                <w:rFonts w:ascii="Arial Narrow" w:hAnsi="Arial Narrow"/>
                <w:b/>
                <w:bCs/>
                <w:i/>
              </w:rPr>
              <w:t>омитета</w:t>
            </w:r>
          </w:p>
          <w:p w14:paraId="5F8BDFB7" w14:textId="5C8E5B11" w:rsidR="00465CA7" w:rsidRPr="00944699" w:rsidRDefault="00A87451" w:rsidP="008B737A">
            <w:pPr>
              <w:jc w:val="both"/>
              <w:rPr>
                <w:rFonts w:ascii="Arial Narrow" w:hAnsi="Arial Narrow"/>
                <w:highlight w:val="red"/>
              </w:rPr>
            </w:pPr>
            <w:r w:rsidRPr="00A87451">
              <w:rPr>
                <w:rFonts w:ascii="Arial Narrow" w:hAnsi="Arial Narrow"/>
                <w:bCs/>
                <w:i/>
              </w:rPr>
              <w:t>Представители Комитета участвуют в обсуждении регулирования риелторов</w:t>
            </w:r>
            <w:r>
              <w:rPr>
                <w:rFonts w:ascii="Arial Narrow" w:hAnsi="Arial Narrow"/>
                <w:bCs/>
                <w:i/>
              </w:rPr>
              <w:t xml:space="preserve"> на площадке</w:t>
            </w:r>
            <w:r w:rsidR="00F24A8E">
              <w:rPr>
                <w:rFonts w:ascii="Arial Narrow" w:hAnsi="Arial Narrow"/>
                <w:bCs/>
                <w:i/>
              </w:rPr>
              <w:t xml:space="preserve"> </w:t>
            </w:r>
            <w:r>
              <w:rPr>
                <w:rFonts w:ascii="Arial Narrow" w:hAnsi="Arial Narrow"/>
                <w:bCs/>
                <w:i/>
              </w:rPr>
              <w:t xml:space="preserve">ГД </w:t>
            </w:r>
            <w:r w:rsidR="00F24A8E">
              <w:rPr>
                <w:rFonts w:ascii="Arial Narrow" w:hAnsi="Arial Narrow"/>
                <w:bCs/>
                <w:i/>
              </w:rPr>
              <w:t xml:space="preserve">РФ, Института Гайдара, Общественного совета Росреестра </w:t>
            </w:r>
            <w:r>
              <w:rPr>
                <w:rFonts w:ascii="Arial Narrow" w:hAnsi="Arial Narrow"/>
                <w:bCs/>
                <w:i/>
              </w:rPr>
              <w:t>и т.д.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14126977" w14:textId="6236D234" w:rsidR="00944699" w:rsidRPr="00944699" w:rsidRDefault="00F24A8E" w:rsidP="008B737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  <w:shd w:val="clear" w:color="auto" w:fill="FFFFFF"/>
              </w:rPr>
              <w:t>П</w:t>
            </w:r>
            <w:r w:rsidR="00A87451" w:rsidRPr="00A87451">
              <w:rPr>
                <w:rFonts w:ascii="Arial Narrow" w:hAnsi="Arial Narrow"/>
                <w:color w:val="000000"/>
                <w:shd w:val="clear" w:color="auto" w:fill="FFFFFF"/>
              </w:rPr>
              <w:t>роект закона о посреднической деятельности на рынке сделок с недвижимостью</w:t>
            </w:r>
          </w:p>
        </w:tc>
      </w:tr>
      <w:tr w:rsidR="00944699" w:rsidRPr="00944699" w14:paraId="2BB22A38" w14:textId="77777777" w:rsidTr="006066EF">
        <w:trPr>
          <w:trHeight w:val="383"/>
        </w:trPr>
        <w:tc>
          <w:tcPr>
            <w:tcW w:w="675" w:type="dxa"/>
            <w:shd w:val="clear" w:color="auto" w:fill="auto"/>
          </w:tcPr>
          <w:p w14:paraId="38582704" w14:textId="77777777" w:rsidR="00944699" w:rsidRPr="00944699" w:rsidRDefault="00944699" w:rsidP="00944699">
            <w:pPr>
              <w:pStyle w:val="a6"/>
              <w:numPr>
                <w:ilvl w:val="0"/>
                <w:numId w:val="10"/>
              </w:num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5387" w:type="dxa"/>
            <w:shd w:val="clear" w:color="auto" w:fill="auto"/>
          </w:tcPr>
          <w:p w14:paraId="28DD9228" w14:textId="2F945D2A" w:rsidR="00944699" w:rsidRPr="00A87451" w:rsidRDefault="00527736" w:rsidP="00A87451">
            <w:pPr>
              <w:jc w:val="both"/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bCs/>
                <w:i/>
              </w:rPr>
              <w:t>Регулирование гостевых домов</w:t>
            </w:r>
          </w:p>
        </w:tc>
        <w:tc>
          <w:tcPr>
            <w:tcW w:w="5245" w:type="dxa"/>
            <w:shd w:val="clear" w:color="auto" w:fill="auto"/>
          </w:tcPr>
          <w:p w14:paraId="5E48F5F0" w14:textId="77777777" w:rsidR="00D55590" w:rsidRDefault="00D55590" w:rsidP="00D55590">
            <w:pPr>
              <w:jc w:val="both"/>
              <w:rPr>
                <w:rFonts w:ascii="Arial Narrow" w:hAnsi="Arial Narrow"/>
                <w:b/>
                <w:bCs/>
                <w:i/>
              </w:rPr>
            </w:pPr>
            <w:r w:rsidRPr="00465CA7">
              <w:rPr>
                <w:rFonts w:ascii="Arial Narrow" w:hAnsi="Arial Narrow"/>
                <w:b/>
                <w:bCs/>
                <w:i/>
              </w:rPr>
              <w:t xml:space="preserve">Законопроект обсуждается при участии </w:t>
            </w:r>
            <w:r>
              <w:rPr>
                <w:rFonts w:ascii="Arial Narrow" w:hAnsi="Arial Narrow"/>
                <w:b/>
                <w:bCs/>
                <w:i/>
              </w:rPr>
              <w:t>К</w:t>
            </w:r>
            <w:r w:rsidRPr="00465CA7">
              <w:rPr>
                <w:rFonts w:ascii="Arial Narrow" w:hAnsi="Arial Narrow"/>
                <w:b/>
                <w:bCs/>
                <w:i/>
              </w:rPr>
              <w:t>омитета</w:t>
            </w:r>
          </w:p>
          <w:p w14:paraId="573CC9DE" w14:textId="5E1573B4" w:rsidR="00944699" w:rsidRPr="00944699" w:rsidRDefault="00D55590" w:rsidP="008B737A">
            <w:pPr>
              <w:jc w:val="both"/>
              <w:rPr>
                <w:rFonts w:ascii="Arial Narrow" w:hAnsi="Arial Narrow"/>
                <w:highlight w:val="red"/>
              </w:rPr>
            </w:pPr>
            <w:r w:rsidRPr="00D55590">
              <w:rPr>
                <w:rFonts w:ascii="Arial Narrow" w:hAnsi="Arial Narrow"/>
                <w:bCs/>
                <w:i/>
              </w:rPr>
              <w:t>Подготовлена таблица поправок, которая снижает риски для рынка недвижимости</w:t>
            </w:r>
          </w:p>
        </w:tc>
        <w:tc>
          <w:tcPr>
            <w:tcW w:w="3685" w:type="dxa"/>
            <w:shd w:val="clear" w:color="auto" w:fill="auto"/>
          </w:tcPr>
          <w:p w14:paraId="52193279" w14:textId="3D2AF0DF" w:rsidR="00944699" w:rsidRPr="00944699" w:rsidRDefault="00535E84" w:rsidP="00535E8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Законопроект «</w:t>
            </w:r>
            <w:r w:rsidRPr="00535E84">
              <w:rPr>
                <w:rFonts w:ascii="Arial Narrow" w:hAnsi="Arial Narrow"/>
              </w:rPr>
              <w:t>О проведении эксперимента по предоставлению гостиничных услуг в гостевых домах</w:t>
            </w:r>
            <w:r>
              <w:rPr>
                <w:rFonts w:ascii="Arial Narrow" w:hAnsi="Arial Narrow"/>
              </w:rPr>
              <w:t>»</w:t>
            </w:r>
          </w:p>
        </w:tc>
      </w:tr>
      <w:tr w:rsidR="006066EF" w:rsidRPr="00944699" w14:paraId="681A6F1F" w14:textId="77777777" w:rsidTr="00740E25">
        <w:trPr>
          <w:trHeight w:val="383"/>
        </w:trPr>
        <w:tc>
          <w:tcPr>
            <w:tcW w:w="675" w:type="dxa"/>
            <w:shd w:val="clear" w:color="auto" w:fill="auto"/>
          </w:tcPr>
          <w:p w14:paraId="45F71338" w14:textId="77777777" w:rsidR="006066EF" w:rsidRPr="00944699" w:rsidRDefault="006066EF" w:rsidP="00944699">
            <w:pPr>
              <w:pStyle w:val="a6"/>
              <w:numPr>
                <w:ilvl w:val="0"/>
                <w:numId w:val="10"/>
              </w:num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5387" w:type="dxa"/>
            <w:shd w:val="clear" w:color="auto" w:fill="auto"/>
          </w:tcPr>
          <w:p w14:paraId="32A91FDD" w14:textId="5D9461A0" w:rsidR="006066EF" w:rsidRPr="00336552" w:rsidRDefault="006066EF" w:rsidP="00A87451">
            <w:pPr>
              <w:jc w:val="both"/>
              <w:rPr>
                <w:rFonts w:ascii="Arial Narrow" w:hAnsi="Arial Narrow"/>
                <w:bCs/>
                <w:i/>
                <w:lang w:val="en-US"/>
              </w:rPr>
            </w:pPr>
            <w:r>
              <w:rPr>
                <w:rFonts w:ascii="Arial Narrow" w:hAnsi="Arial Narrow"/>
                <w:bCs/>
                <w:i/>
              </w:rPr>
              <w:t>Вхождение в состав Общественного совета Росреестра</w:t>
            </w:r>
          </w:p>
        </w:tc>
        <w:tc>
          <w:tcPr>
            <w:tcW w:w="5245" w:type="dxa"/>
            <w:shd w:val="clear" w:color="auto" w:fill="auto"/>
          </w:tcPr>
          <w:p w14:paraId="1D3836EE" w14:textId="36AF06C9" w:rsidR="006066EF" w:rsidRPr="00465CA7" w:rsidRDefault="006A5B17" w:rsidP="00D55590">
            <w:pPr>
              <w:jc w:val="both"/>
              <w:rPr>
                <w:rFonts w:ascii="Arial Narrow" w:hAnsi="Arial Narrow"/>
                <w:b/>
                <w:bCs/>
                <w:i/>
              </w:rPr>
            </w:pPr>
            <w:r>
              <w:rPr>
                <w:rFonts w:ascii="Arial Narrow" w:hAnsi="Arial Narrow"/>
                <w:b/>
                <w:bCs/>
                <w:i/>
              </w:rPr>
              <w:t xml:space="preserve">Председатель Комитета включен </w:t>
            </w:r>
            <w:r w:rsidRPr="006A5B17">
              <w:rPr>
                <w:rFonts w:ascii="Arial Narrow" w:hAnsi="Arial Narrow"/>
                <w:bCs/>
                <w:i/>
              </w:rPr>
              <w:t>в состав Общественного совета Росреестра</w:t>
            </w:r>
          </w:p>
        </w:tc>
        <w:tc>
          <w:tcPr>
            <w:tcW w:w="3685" w:type="dxa"/>
            <w:shd w:val="clear" w:color="auto" w:fill="auto"/>
          </w:tcPr>
          <w:p w14:paraId="10A0138B" w14:textId="049E6BEA" w:rsidR="006066EF" w:rsidRDefault="00336552" w:rsidP="00535E8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740E25" w:rsidRPr="00944699" w14:paraId="27FD4678" w14:textId="77777777" w:rsidTr="00740E25">
        <w:trPr>
          <w:trHeight w:val="383"/>
        </w:trPr>
        <w:tc>
          <w:tcPr>
            <w:tcW w:w="675" w:type="dxa"/>
            <w:shd w:val="clear" w:color="auto" w:fill="auto"/>
          </w:tcPr>
          <w:p w14:paraId="2C167A32" w14:textId="77777777" w:rsidR="00740E25" w:rsidRPr="00944699" w:rsidRDefault="00740E25" w:rsidP="00740E25">
            <w:pPr>
              <w:pStyle w:val="a6"/>
              <w:numPr>
                <w:ilvl w:val="0"/>
                <w:numId w:val="10"/>
              </w:num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5387" w:type="dxa"/>
            <w:shd w:val="clear" w:color="auto" w:fill="auto"/>
          </w:tcPr>
          <w:p w14:paraId="755A9E89" w14:textId="5183271C" w:rsidR="00740E25" w:rsidRDefault="00740E25" w:rsidP="00740E25">
            <w:pPr>
              <w:jc w:val="both"/>
              <w:rPr>
                <w:rFonts w:ascii="Arial Narrow" w:hAnsi="Arial Narrow"/>
                <w:bCs/>
                <w:i/>
              </w:rPr>
            </w:pPr>
            <w:r w:rsidRPr="002B252E">
              <w:rPr>
                <w:rFonts w:ascii="Arial Narrow" w:hAnsi="Arial Narrow"/>
                <w:bCs/>
                <w:i/>
              </w:rPr>
              <w:t xml:space="preserve">Участие в XXV Международном жилищном конгрессе </w:t>
            </w:r>
          </w:p>
        </w:tc>
        <w:tc>
          <w:tcPr>
            <w:tcW w:w="5245" w:type="dxa"/>
            <w:shd w:val="clear" w:color="auto" w:fill="auto"/>
          </w:tcPr>
          <w:p w14:paraId="3080EDD3" w14:textId="08215A3B" w:rsidR="00740E25" w:rsidRPr="002B252E" w:rsidRDefault="00740E25" w:rsidP="00740E25">
            <w:pPr>
              <w:jc w:val="both"/>
              <w:rPr>
                <w:rFonts w:ascii="Arial Narrow" w:hAnsi="Arial Narrow"/>
                <w:bCs/>
                <w:i/>
              </w:rPr>
            </w:pPr>
            <w:r w:rsidRPr="002B252E">
              <w:rPr>
                <w:rFonts w:ascii="Arial Narrow" w:hAnsi="Arial Narrow"/>
                <w:bCs/>
                <w:i/>
              </w:rPr>
              <w:t>В рамках XXV Международного жилищного конгресса 23 октября Михаил Рыженков выступил на сессии «Регулирование риэлторской деятельности: не опять, а снова?», где участники обсудили варианты устранения проблем рынка без создания барьеров для добросовестных участников рынка.</w:t>
            </w:r>
          </w:p>
        </w:tc>
        <w:tc>
          <w:tcPr>
            <w:tcW w:w="3685" w:type="dxa"/>
            <w:shd w:val="clear" w:color="auto" w:fill="auto"/>
          </w:tcPr>
          <w:p w14:paraId="5D307B76" w14:textId="2F804ED7" w:rsidR="00740E25" w:rsidRDefault="00740E25" w:rsidP="00740E2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740E25" w:rsidRPr="00944699" w14:paraId="1F8159B6" w14:textId="77777777" w:rsidTr="00740E25">
        <w:trPr>
          <w:trHeight w:val="383"/>
        </w:trPr>
        <w:tc>
          <w:tcPr>
            <w:tcW w:w="675" w:type="dxa"/>
            <w:shd w:val="clear" w:color="auto" w:fill="auto"/>
          </w:tcPr>
          <w:p w14:paraId="6068F023" w14:textId="77777777" w:rsidR="00740E25" w:rsidRPr="00944699" w:rsidRDefault="00740E25" w:rsidP="00740E25">
            <w:pPr>
              <w:pStyle w:val="a6"/>
              <w:numPr>
                <w:ilvl w:val="0"/>
                <w:numId w:val="10"/>
              </w:num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5387" w:type="dxa"/>
            <w:shd w:val="clear" w:color="auto" w:fill="auto"/>
          </w:tcPr>
          <w:p w14:paraId="34D1675A" w14:textId="625A9ACD" w:rsidR="00740E25" w:rsidRDefault="00740E25" w:rsidP="00740E25">
            <w:pPr>
              <w:jc w:val="both"/>
              <w:rPr>
                <w:rFonts w:ascii="Arial Narrow" w:hAnsi="Arial Narrow"/>
                <w:bCs/>
                <w:i/>
              </w:rPr>
            </w:pPr>
            <w:r w:rsidRPr="002B252E">
              <w:rPr>
                <w:rFonts w:ascii="Arial Narrow" w:hAnsi="Arial Narrow"/>
                <w:bCs/>
                <w:i/>
              </w:rPr>
              <w:t xml:space="preserve">Устранение барьеров при оформлении перепланировок и реконструкций и предотвращению самостроев </w:t>
            </w:r>
          </w:p>
        </w:tc>
        <w:tc>
          <w:tcPr>
            <w:tcW w:w="5245" w:type="dxa"/>
            <w:shd w:val="clear" w:color="auto" w:fill="auto"/>
          </w:tcPr>
          <w:p w14:paraId="6076AC1A" w14:textId="5F3E2DBB" w:rsidR="00740E25" w:rsidRPr="002B252E" w:rsidRDefault="00740E25" w:rsidP="00740E25">
            <w:pPr>
              <w:jc w:val="both"/>
              <w:rPr>
                <w:rFonts w:ascii="Arial Narrow" w:hAnsi="Arial Narrow"/>
                <w:bCs/>
                <w:i/>
              </w:rPr>
            </w:pPr>
            <w:r w:rsidRPr="002B252E">
              <w:rPr>
                <w:rFonts w:ascii="Arial Narrow" w:hAnsi="Arial Narrow"/>
                <w:bCs/>
                <w:i/>
              </w:rPr>
              <w:t xml:space="preserve">26 сентября состоялся организованный «ОПОРОЙ РОССИИ» с Гильдией Риэлторов Москвы круглый стол «Устранение барьеров при оформлении перепланировок и реконструкций и предотвращению самостроев». Модератором выступила член Комитета Светлана Гоненко. </w:t>
            </w:r>
          </w:p>
        </w:tc>
        <w:tc>
          <w:tcPr>
            <w:tcW w:w="3685" w:type="dxa"/>
            <w:shd w:val="clear" w:color="auto" w:fill="auto"/>
          </w:tcPr>
          <w:p w14:paraId="43B55B6E" w14:textId="48F18C67" w:rsidR="00740E25" w:rsidRDefault="00740E25" w:rsidP="00740E2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740E25" w:rsidRPr="00944699" w14:paraId="3CA30E6A" w14:textId="77777777" w:rsidTr="00740E25">
        <w:trPr>
          <w:trHeight w:val="383"/>
        </w:trPr>
        <w:tc>
          <w:tcPr>
            <w:tcW w:w="675" w:type="dxa"/>
            <w:shd w:val="clear" w:color="auto" w:fill="auto"/>
          </w:tcPr>
          <w:p w14:paraId="436424A3" w14:textId="77777777" w:rsidR="00740E25" w:rsidRPr="00944699" w:rsidRDefault="00740E25" w:rsidP="00740E25">
            <w:pPr>
              <w:pStyle w:val="a6"/>
              <w:numPr>
                <w:ilvl w:val="0"/>
                <w:numId w:val="10"/>
              </w:num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5387" w:type="dxa"/>
            <w:shd w:val="clear" w:color="auto" w:fill="auto"/>
          </w:tcPr>
          <w:p w14:paraId="73DE5967" w14:textId="098832F3" w:rsidR="00740E25" w:rsidRDefault="00740E25" w:rsidP="00740E25">
            <w:pPr>
              <w:jc w:val="both"/>
              <w:rPr>
                <w:rFonts w:ascii="Arial Narrow" w:hAnsi="Arial Narrow"/>
                <w:bCs/>
                <w:i/>
              </w:rPr>
            </w:pPr>
            <w:r w:rsidRPr="002B252E">
              <w:rPr>
                <w:rFonts w:ascii="Arial Narrow" w:hAnsi="Arial Narrow"/>
                <w:bCs/>
                <w:i/>
              </w:rPr>
              <w:t xml:space="preserve">Участие во Всероссийском жилищном конгрессе </w:t>
            </w:r>
          </w:p>
        </w:tc>
        <w:tc>
          <w:tcPr>
            <w:tcW w:w="5245" w:type="dxa"/>
            <w:shd w:val="clear" w:color="auto" w:fill="auto"/>
          </w:tcPr>
          <w:p w14:paraId="3418BC9B" w14:textId="6F6D4615" w:rsidR="00740E25" w:rsidRPr="002B252E" w:rsidRDefault="00740E25" w:rsidP="00740E25">
            <w:pPr>
              <w:jc w:val="both"/>
              <w:rPr>
                <w:rFonts w:ascii="Arial Narrow" w:hAnsi="Arial Narrow"/>
                <w:bCs/>
                <w:i/>
              </w:rPr>
            </w:pPr>
            <w:r w:rsidRPr="002B252E">
              <w:rPr>
                <w:rFonts w:ascii="Arial Narrow" w:hAnsi="Arial Narrow"/>
                <w:bCs/>
                <w:i/>
              </w:rPr>
              <w:t xml:space="preserve">В рамках «Всероссийского жилищного конгресса» 15-19 апреля члены Комитета выступили в рамках деловой программы. Светлана Гоненко провела лекцию «В каких случаях нельзя узаконить реконструкцию дома на земле?», Илья </w:t>
            </w:r>
            <w:proofErr w:type="spellStart"/>
            <w:r w:rsidRPr="002B252E">
              <w:rPr>
                <w:rFonts w:ascii="Arial Narrow" w:hAnsi="Arial Narrow"/>
                <w:bCs/>
                <w:i/>
              </w:rPr>
              <w:t>Васильчук</w:t>
            </w:r>
            <w:proofErr w:type="spellEnd"/>
            <w:r w:rsidRPr="002B252E">
              <w:rPr>
                <w:rFonts w:ascii="Arial Narrow" w:hAnsi="Arial Narrow"/>
                <w:bCs/>
                <w:i/>
              </w:rPr>
              <w:t xml:space="preserve"> выступил модератором секции «Риски в работе риэлтора» и спикером сессии «Мошенники на рынке недвижимости: схемы обмана и меры предосторожности».</w:t>
            </w:r>
          </w:p>
        </w:tc>
        <w:tc>
          <w:tcPr>
            <w:tcW w:w="3685" w:type="dxa"/>
            <w:shd w:val="clear" w:color="auto" w:fill="auto"/>
          </w:tcPr>
          <w:p w14:paraId="34084746" w14:textId="75A434C4" w:rsidR="00740E25" w:rsidRDefault="00740E25" w:rsidP="00740E2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740E25" w:rsidRPr="00944699" w14:paraId="114F5E63" w14:textId="77777777" w:rsidTr="00896541">
        <w:trPr>
          <w:trHeight w:val="383"/>
        </w:trPr>
        <w:tc>
          <w:tcPr>
            <w:tcW w:w="675" w:type="dxa"/>
            <w:shd w:val="clear" w:color="auto" w:fill="auto"/>
          </w:tcPr>
          <w:p w14:paraId="2B9818AE" w14:textId="77777777" w:rsidR="00740E25" w:rsidRPr="00944699" w:rsidRDefault="00740E25" w:rsidP="00740E25">
            <w:pPr>
              <w:pStyle w:val="a6"/>
              <w:numPr>
                <w:ilvl w:val="0"/>
                <w:numId w:val="10"/>
              </w:num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5387" w:type="dxa"/>
            <w:shd w:val="clear" w:color="auto" w:fill="auto"/>
          </w:tcPr>
          <w:p w14:paraId="04F7880F" w14:textId="513A9C41" w:rsidR="00740E25" w:rsidRDefault="002B252E" w:rsidP="00740E25">
            <w:pPr>
              <w:jc w:val="both"/>
              <w:rPr>
                <w:rFonts w:ascii="Arial Narrow" w:hAnsi="Arial Narrow"/>
                <w:bCs/>
                <w:i/>
              </w:rPr>
            </w:pPr>
            <w:r w:rsidRPr="002B252E">
              <w:rPr>
                <w:rFonts w:ascii="Arial Narrow" w:hAnsi="Arial Narrow"/>
                <w:bCs/>
                <w:i/>
              </w:rPr>
              <w:t>У</w:t>
            </w:r>
            <w:r w:rsidR="00740E25" w:rsidRPr="002B252E">
              <w:rPr>
                <w:rFonts w:ascii="Arial Narrow" w:hAnsi="Arial Narrow"/>
                <w:bCs/>
                <w:i/>
              </w:rPr>
              <w:t>частие в конференции газеты «Ведомости» «Наем [пока] без правил: как и зачем регулировать рынок краткосрочной аренды»</w:t>
            </w:r>
          </w:p>
        </w:tc>
        <w:tc>
          <w:tcPr>
            <w:tcW w:w="5245" w:type="dxa"/>
            <w:shd w:val="clear" w:color="auto" w:fill="auto"/>
          </w:tcPr>
          <w:p w14:paraId="272B4772" w14:textId="4E2681A0" w:rsidR="00740E25" w:rsidRPr="002B252E" w:rsidRDefault="00740E25" w:rsidP="00740E25">
            <w:pPr>
              <w:jc w:val="both"/>
              <w:rPr>
                <w:rFonts w:ascii="Arial Narrow" w:hAnsi="Arial Narrow"/>
                <w:bCs/>
                <w:i/>
              </w:rPr>
            </w:pPr>
            <w:r w:rsidRPr="002B252E">
              <w:rPr>
                <w:rFonts w:ascii="Arial Narrow" w:hAnsi="Arial Narrow"/>
                <w:bCs/>
                <w:i/>
              </w:rPr>
              <w:t>Председатель Комитета Михаил Рыженков принял участие в конференции газеты «Ведомости» «Наем [пока] без правил: как и зачем регулировать рынок краткосрочной аренды» в т.ч. вместе с депутатом Государственной Думы Александром Якубовским.</w:t>
            </w:r>
          </w:p>
        </w:tc>
        <w:tc>
          <w:tcPr>
            <w:tcW w:w="3685" w:type="dxa"/>
            <w:shd w:val="clear" w:color="auto" w:fill="auto"/>
          </w:tcPr>
          <w:p w14:paraId="4260A965" w14:textId="37892BE1" w:rsidR="00740E25" w:rsidRDefault="00740E25" w:rsidP="00740E2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896541" w:rsidRPr="00944699" w14:paraId="49E0AB99" w14:textId="77777777" w:rsidTr="00896541">
        <w:trPr>
          <w:trHeight w:val="383"/>
        </w:trPr>
        <w:tc>
          <w:tcPr>
            <w:tcW w:w="675" w:type="dxa"/>
            <w:shd w:val="clear" w:color="auto" w:fill="auto"/>
          </w:tcPr>
          <w:p w14:paraId="2A1211D7" w14:textId="77777777" w:rsidR="00896541" w:rsidRPr="00944699" w:rsidRDefault="00896541" w:rsidP="00740E25">
            <w:pPr>
              <w:pStyle w:val="a6"/>
              <w:numPr>
                <w:ilvl w:val="0"/>
                <w:numId w:val="10"/>
              </w:num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5387" w:type="dxa"/>
            <w:shd w:val="clear" w:color="auto" w:fill="auto"/>
          </w:tcPr>
          <w:p w14:paraId="124340E5" w14:textId="1444CDC9" w:rsidR="00896541" w:rsidRPr="002B252E" w:rsidRDefault="00896541" w:rsidP="00740E25">
            <w:pPr>
              <w:jc w:val="both"/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bCs/>
                <w:i/>
              </w:rPr>
              <w:t>Участие в Международном жилищном конгрессе</w:t>
            </w:r>
          </w:p>
        </w:tc>
        <w:tc>
          <w:tcPr>
            <w:tcW w:w="5245" w:type="dxa"/>
            <w:shd w:val="clear" w:color="auto" w:fill="auto"/>
          </w:tcPr>
          <w:p w14:paraId="391D5839" w14:textId="234E0EF2" w:rsidR="00896541" w:rsidRPr="002B252E" w:rsidRDefault="00896541" w:rsidP="00740E25">
            <w:pPr>
              <w:jc w:val="both"/>
              <w:rPr>
                <w:rFonts w:ascii="Arial Narrow" w:hAnsi="Arial Narrow"/>
                <w:bCs/>
                <w:i/>
              </w:rPr>
            </w:pPr>
            <w:r w:rsidRPr="002B252E">
              <w:rPr>
                <w:rFonts w:ascii="Arial Narrow" w:hAnsi="Arial Narrow"/>
                <w:bCs/>
                <w:i/>
              </w:rPr>
              <w:t xml:space="preserve">Председатель Комитета Михаил Рыженков принял участие </w:t>
            </w:r>
            <w:r>
              <w:rPr>
                <w:rFonts w:ascii="Arial Narrow" w:hAnsi="Arial Narrow"/>
                <w:bCs/>
                <w:i/>
              </w:rPr>
              <w:t>в обсуждении предварительных результатов исследования риелторского рынка, проведенного Институтом Гайдара</w:t>
            </w:r>
          </w:p>
        </w:tc>
        <w:tc>
          <w:tcPr>
            <w:tcW w:w="3685" w:type="dxa"/>
            <w:shd w:val="clear" w:color="auto" w:fill="auto"/>
          </w:tcPr>
          <w:p w14:paraId="35CE640A" w14:textId="04A01BEE" w:rsidR="00896541" w:rsidRDefault="00896541" w:rsidP="00740E2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896541" w:rsidRPr="00944699" w14:paraId="071532BD" w14:textId="77777777" w:rsidTr="00F24A8E">
        <w:trPr>
          <w:trHeight w:val="383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0AD47E70" w14:textId="77777777" w:rsidR="00896541" w:rsidRPr="00944699" w:rsidRDefault="00896541" w:rsidP="00896541">
            <w:pPr>
              <w:pStyle w:val="a6"/>
              <w:numPr>
                <w:ilvl w:val="0"/>
                <w:numId w:val="10"/>
              </w:num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150334FB" w14:textId="6F927FC5" w:rsidR="00896541" w:rsidRDefault="00896541" w:rsidP="00896541">
            <w:pPr>
              <w:jc w:val="both"/>
              <w:rPr>
                <w:rFonts w:ascii="Arial Narrow" w:hAnsi="Arial Narrow"/>
                <w:bCs/>
                <w:i/>
              </w:rPr>
            </w:pPr>
            <w:r>
              <w:rPr>
                <w:rFonts w:ascii="Arial Narrow" w:hAnsi="Arial Narrow"/>
                <w:bCs/>
                <w:i/>
              </w:rPr>
              <w:t>Участие в презентации итоговых результатов исследования риелторского рынка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37142DB1" w14:textId="170B7511" w:rsidR="00896541" w:rsidRPr="002B252E" w:rsidRDefault="00896541" w:rsidP="00896541">
            <w:pPr>
              <w:jc w:val="both"/>
              <w:rPr>
                <w:rFonts w:ascii="Arial Narrow" w:hAnsi="Arial Narrow"/>
                <w:bCs/>
                <w:i/>
              </w:rPr>
            </w:pPr>
            <w:r w:rsidRPr="002B252E">
              <w:rPr>
                <w:rFonts w:ascii="Arial Narrow" w:hAnsi="Arial Narrow"/>
                <w:bCs/>
                <w:i/>
              </w:rPr>
              <w:t xml:space="preserve">Председатель Комитета Михаил Рыженков принял участие </w:t>
            </w:r>
            <w:r>
              <w:rPr>
                <w:rFonts w:ascii="Arial Narrow" w:hAnsi="Arial Narrow"/>
                <w:bCs/>
                <w:i/>
              </w:rPr>
              <w:t>в обсуждении итоговых результатов исследования риелторского рынка, проведенного Институтом Гайдара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1C29B519" w14:textId="09A12A17" w:rsidR="00896541" w:rsidRDefault="00896541" w:rsidP="008965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</w:tbl>
    <w:p w14:paraId="3AA93E3E" w14:textId="65C5745A" w:rsidR="009C5953" w:rsidRPr="00944699" w:rsidRDefault="009C5953" w:rsidP="006E242E">
      <w:pPr>
        <w:rPr>
          <w:rFonts w:ascii="Arial Narrow" w:hAnsi="Arial Narrow"/>
        </w:rPr>
      </w:pPr>
    </w:p>
    <w:sectPr w:rsidR="009C5953" w:rsidRPr="00944699" w:rsidSect="00944699">
      <w:pgSz w:w="16838" w:h="11906" w:orient="landscape"/>
      <w:pgMar w:top="625" w:right="79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AD0F9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75382"/>
    <w:multiLevelType w:val="hybridMultilevel"/>
    <w:tmpl w:val="52EA2C2C"/>
    <w:lvl w:ilvl="0" w:tplc="99A03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A5476A"/>
    <w:multiLevelType w:val="hybridMultilevel"/>
    <w:tmpl w:val="86B2E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77B5D"/>
    <w:multiLevelType w:val="hybridMultilevel"/>
    <w:tmpl w:val="0282B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9665B"/>
    <w:multiLevelType w:val="hybridMultilevel"/>
    <w:tmpl w:val="5E30CD38"/>
    <w:lvl w:ilvl="0" w:tplc="278465AE">
      <w:start w:val="3"/>
      <w:numFmt w:val="decimal"/>
      <w:lvlText w:val="%1."/>
      <w:lvlJc w:val="left"/>
      <w:pPr>
        <w:ind w:left="403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5" w15:restartNumberingAfterBreak="0">
    <w:nsid w:val="35A237D8"/>
    <w:multiLevelType w:val="hybridMultilevel"/>
    <w:tmpl w:val="40488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E5F8F"/>
    <w:multiLevelType w:val="hybridMultilevel"/>
    <w:tmpl w:val="8452B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24161"/>
    <w:multiLevelType w:val="hybridMultilevel"/>
    <w:tmpl w:val="00BC790C"/>
    <w:lvl w:ilvl="0" w:tplc="125005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E4FC5"/>
    <w:multiLevelType w:val="hybridMultilevel"/>
    <w:tmpl w:val="7B5AC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12156"/>
    <w:multiLevelType w:val="hybridMultilevel"/>
    <w:tmpl w:val="DC9E252E"/>
    <w:lvl w:ilvl="0" w:tplc="BB56801A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7D"/>
    <w:rsid w:val="00050ACF"/>
    <w:rsid w:val="000820C2"/>
    <w:rsid w:val="000E5B5C"/>
    <w:rsid w:val="0010679D"/>
    <w:rsid w:val="00124C2A"/>
    <w:rsid w:val="00133188"/>
    <w:rsid w:val="001B3858"/>
    <w:rsid w:val="001F5165"/>
    <w:rsid w:val="00202CF2"/>
    <w:rsid w:val="00241FA2"/>
    <w:rsid w:val="00243907"/>
    <w:rsid w:val="00252D60"/>
    <w:rsid w:val="00266518"/>
    <w:rsid w:val="00284C2F"/>
    <w:rsid w:val="00295418"/>
    <w:rsid w:val="002A79B8"/>
    <w:rsid w:val="002B252E"/>
    <w:rsid w:val="002B6130"/>
    <w:rsid w:val="002C4869"/>
    <w:rsid w:val="002C7C30"/>
    <w:rsid w:val="002D53D7"/>
    <w:rsid w:val="00305544"/>
    <w:rsid w:val="003154D8"/>
    <w:rsid w:val="00336552"/>
    <w:rsid w:val="00344B7F"/>
    <w:rsid w:val="00361AC9"/>
    <w:rsid w:val="00370146"/>
    <w:rsid w:val="00382BC4"/>
    <w:rsid w:val="003A0DDE"/>
    <w:rsid w:val="003B4994"/>
    <w:rsid w:val="003D7E91"/>
    <w:rsid w:val="00417980"/>
    <w:rsid w:val="004366EE"/>
    <w:rsid w:val="004526C5"/>
    <w:rsid w:val="00465CA7"/>
    <w:rsid w:val="00471601"/>
    <w:rsid w:val="00474113"/>
    <w:rsid w:val="00490DE3"/>
    <w:rsid w:val="004A0D34"/>
    <w:rsid w:val="004C119B"/>
    <w:rsid w:val="00520A37"/>
    <w:rsid w:val="005218DD"/>
    <w:rsid w:val="00527177"/>
    <w:rsid w:val="00527736"/>
    <w:rsid w:val="00535E84"/>
    <w:rsid w:val="005867C5"/>
    <w:rsid w:val="00595265"/>
    <w:rsid w:val="005A120B"/>
    <w:rsid w:val="005B3A18"/>
    <w:rsid w:val="005C1A40"/>
    <w:rsid w:val="005C6133"/>
    <w:rsid w:val="005D047D"/>
    <w:rsid w:val="00603553"/>
    <w:rsid w:val="006048C0"/>
    <w:rsid w:val="006066EF"/>
    <w:rsid w:val="006178D3"/>
    <w:rsid w:val="006748AF"/>
    <w:rsid w:val="00690989"/>
    <w:rsid w:val="006953E7"/>
    <w:rsid w:val="006A5B17"/>
    <w:rsid w:val="006B0F9C"/>
    <w:rsid w:val="006D74FE"/>
    <w:rsid w:val="006E242E"/>
    <w:rsid w:val="00722FCB"/>
    <w:rsid w:val="00727F79"/>
    <w:rsid w:val="00736328"/>
    <w:rsid w:val="00740E25"/>
    <w:rsid w:val="00753E3A"/>
    <w:rsid w:val="00761B7E"/>
    <w:rsid w:val="007A33BC"/>
    <w:rsid w:val="007B202D"/>
    <w:rsid w:val="007E4D24"/>
    <w:rsid w:val="00803E5A"/>
    <w:rsid w:val="00804D3B"/>
    <w:rsid w:val="0082407C"/>
    <w:rsid w:val="008432E1"/>
    <w:rsid w:val="008625A0"/>
    <w:rsid w:val="008648CC"/>
    <w:rsid w:val="00896541"/>
    <w:rsid w:val="008D4F26"/>
    <w:rsid w:val="008E374E"/>
    <w:rsid w:val="008F3141"/>
    <w:rsid w:val="008F68E6"/>
    <w:rsid w:val="00901CDF"/>
    <w:rsid w:val="00914501"/>
    <w:rsid w:val="00944699"/>
    <w:rsid w:val="00962F13"/>
    <w:rsid w:val="00980564"/>
    <w:rsid w:val="009C5953"/>
    <w:rsid w:val="009D4841"/>
    <w:rsid w:val="009E7270"/>
    <w:rsid w:val="00A03099"/>
    <w:rsid w:val="00A15DD6"/>
    <w:rsid w:val="00A173A6"/>
    <w:rsid w:val="00A6186C"/>
    <w:rsid w:val="00A81C82"/>
    <w:rsid w:val="00A87451"/>
    <w:rsid w:val="00AA1736"/>
    <w:rsid w:val="00AB164F"/>
    <w:rsid w:val="00AC784C"/>
    <w:rsid w:val="00AC7DD0"/>
    <w:rsid w:val="00AE787A"/>
    <w:rsid w:val="00AF1F4E"/>
    <w:rsid w:val="00B55F1D"/>
    <w:rsid w:val="00B60A3C"/>
    <w:rsid w:val="00B84430"/>
    <w:rsid w:val="00B93201"/>
    <w:rsid w:val="00BD6000"/>
    <w:rsid w:val="00BE319C"/>
    <w:rsid w:val="00BF28DF"/>
    <w:rsid w:val="00C22E03"/>
    <w:rsid w:val="00C4077C"/>
    <w:rsid w:val="00C53D9F"/>
    <w:rsid w:val="00C65EE6"/>
    <w:rsid w:val="00C87FA5"/>
    <w:rsid w:val="00C90D2D"/>
    <w:rsid w:val="00CF4310"/>
    <w:rsid w:val="00D154EF"/>
    <w:rsid w:val="00D213B3"/>
    <w:rsid w:val="00D53905"/>
    <w:rsid w:val="00D55590"/>
    <w:rsid w:val="00D5673D"/>
    <w:rsid w:val="00D62B5D"/>
    <w:rsid w:val="00D7588E"/>
    <w:rsid w:val="00DA2DF9"/>
    <w:rsid w:val="00E06696"/>
    <w:rsid w:val="00E25B96"/>
    <w:rsid w:val="00E2764C"/>
    <w:rsid w:val="00E54DD4"/>
    <w:rsid w:val="00E55506"/>
    <w:rsid w:val="00E63B21"/>
    <w:rsid w:val="00E74E3C"/>
    <w:rsid w:val="00E859ED"/>
    <w:rsid w:val="00E92655"/>
    <w:rsid w:val="00EA66CD"/>
    <w:rsid w:val="00EC41B9"/>
    <w:rsid w:val="00ED478F"/>
    <w:rsid w:val="00EE4EDC"/>
    <w:rsid w:val="00F21342"/>
    <w:rsid w:val="00F24A8E"/>
    <w:rsid w:val="00F41D31"/>
    <w:rsid w:val="00F6546D"/>
    <w:rsid w:val="00F65BD5"/>
    <w:rsid w:val="00FA1334"/>
    <w:rsid w:val="00FB4D9D"/>
    <w:rsid w:val="00FB52C2"/>
    <w:rsid w:val="00FB6378"/>
    <w:rsid w:val="00FF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6735"/>
  <w15:docId w15:val="{E3B8B206-99B4-4401-ACF5-1432A376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953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154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3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5D047D"/>
    <w:pPr>
      <w:keepNext/>
      <w:ind w:left="2124" w:firstLine="708"/>
      <w:outlineLvl w:val="4"/>
    </w:pPr>
    <w:rPr>
      <w:b/>
      <w:sz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5D047D"/>
    <w:rPr>
      <w:b/>
      <w:sz w:val="52"/>
      <w:szCs w:val="24"/>
    </w:rPr>
  </w:style>
  <w:style w:type="character" w:styleId="a3">
    <w:name w:val="Hyperlink"/>
    <w:uiPriority w:val="99"/>
    <w:unhideWhenUsed/>
    <w:rsid w:val="005D047D"/>
    <w:rPr>
      <w:color w:val="0000FF"/>
      <w:u w:val="single"/>
    </w:rPr>
  </w:style>
  <w:style w:type="table" w:styleId="a4">
    <w:name w:val="Table Grid"/>
    <w:basedOn w:val="a1"/>
    <w:uiPriority w:val="59"/>
    <w:rsid w:val="00D53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95418"/>
    <w:pPr>
      <w:spacing w:before="100" w:beforeAutospacing="1" w:after="100" w:afterAutospacing="1"/>
    </w:pPr>
    <w:rPr>
      <w:rFonts w:eastAsia="Calibri"/>
      <w:lang w:eastAsia="ru-RU"/>
    </w:rPr>
  </w:style>
  <w:style w:type="paragraph" w:styleId="a6">
    <w:name w:val="List Paragraph"/>
    <w:basedOn w:val="a"/>
    <w:uiPriority w:val="34"/>
    <w:qFormat/>
    <w:rsid w:val="00C4077C"/>
    <w:pPr>
      <w:ind w:left="720"/>
      <w:contextualSpacing/>
    </w:pPr>
    <w:rPr>
      <w:lang w:eastAsia="ru-RU"/>
    </w:rPr>
  </w:style>
  <w:style w:type="character" w:customStyle="1" w:styleId="apple-converted-space">
    <w:name w:val="apple-converted-space"/>
    <w:basedOn w:val="a0"/>
    <w:rsid w:val="003154D8"/>
  </w:style>
  <w:style w:type="character" w:customStyle="1" w:styleId="10">
    <w:name w:val="Заголовок 1 Знак"/>
    <w:basedOn w:val="a0"/>
    <w:link w:val="1"/>
    <w:uiPriority w:val="9"/>
    <w:rsid w:val="003154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ull-right">
    <w:name w:val="pull-right"/>
    <w:basedOn w:val="a0"/>
    <w:rsid w:val="003154D8"/>
  </w:style>
  <w:style w:type="paragraph" w:customStyle="1" w:styleId="text-justif">
    <w:name w:val="text-justif"/>
    <w:basedOn w:val="a"/>
    <w:rsid w:val="003154D8"/>
    <w:pPr>
      <w:spacing w:before="100" w:beforeAutospacing="1" w:after="100" w:afterAutospacing="1"/>
    </w:pPr>
  </w:style>
  <w:style w:type="character" w:customStyle="1" w:styleId="oznaimen">
    <w:name w:val="oz_naimen"/>
    <w:basedOn w:val="a0"/>
    <w:rsid w:val="003154D8"/>
  </w:style>
  <w:style w:type="paragraph" w:customStyle="1" w:styleId="pnamecomment">
    <w:name w:val="p_namecomment"/>
    <w:basedOn w:val="a"/>
    <w:rsid w:val="003154D8"/>
    <w:pPr>
      <w:spacing w:before="100" w:beforeAutospacing="1" w:after="100" w:afterAutospacing="1"/>
    </w:pPr>
  </w:style>
  <w:style w:type="character" w:styleId="a7">
    <w:name w:val="annotation reference"/>
    <w:basedOn w:val="a0"/>
    <w:uiPriority w:val="99"/>
    <w:semiHidden/>
    <w:unhideWhenUsed/>
    <w:rsid w:val="004A0D3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A0D3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A0D34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A0D3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A0D34"/>
    <w:rPr>
      <w:b/>
      <w:bCs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4A0D3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A0D34"/>
    <w:rPr>
      <w:rFonts w:ascii="Segoe UI" w:hAnsi="Segoe UI" w:cs="Segoe UI"/>
      <w:sz w:val="18"/>
      <w:szCs w:val="1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A173A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78668-FD2C-463E-8E26-E7296BF99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RijkinaTG</dc:creator>
  <cp:lastModifiedBy>Реут Екатерина</cp:lastModifiedBy>
  <cp:revision>2</cp:revision>
  <cp:lastPrinted>2014-10-28T11:02:00Z</cp:lastPrinted>
  <dcterms:created xsi:type="dcterms:W3CDTF">2024-12-26T08:59:00Z</dcterms:created>
  <dcterms:modified xsi:type="dcterms:W3CDTF">2024-12-26T08:59:00Z</dcterms:modified>
</cp:coreProperties>
</file>