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CA81" w14:textId="15311AC4" w:rsidR="0060040B" w:rsidRPr="0060040B" w:rsidRDefault="0060040B" w:rsidP="0060040B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AB1E6" w14:textId="77777777" w:rsidR="0060040B" w:rsidRPr="0060040B" w:rsidRDefault="0060040B" w:rsidP="0060040B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0B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C3781EB" w14:textId="6B6C8CFD" w:rsidR="0060040B" w:rsidRPr="0060040B" w:rsidRDefault="0060040B" w:rsidP="0060040B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0B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D66307" w:rsidRPr="00D66307">
        <w:rPr>
          <w:rFonts w:ascii="Times New Roman" w:hAnsi="Times New Roman" w:cs="Times New Roman"/>
          <w:b/>
          <w:sz w:val="24"/>
          <w:szCs w:val="24"/>
        </w:rPr>
        <w:t>Комиссии по дизайну и архитектуре</w:t>
      </w:r>
      <w:r w:rsidRPr="00600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307">
        <w:rPr>
          <w:rFonts w:ascii="Times New Roman" w:hAnsi="Times New Roman" w:cs="Times New Roman"/>
          <w:b/>
          <w:sz w:val="24"/>
          <w:szCs w:val="24"/>
        </w:rPr>
        <w:t>«</w:t>
      </w:r>
      <w:r w:rsidRPr="0060040B">
        <w:rPr>
          <w:rFonts w:ascii="Times New Roman" w:hAnsi="Times New Roman" w:cs="Times New Roman"/>
          <w:b/>
          <w:sz w:val="24"/>
          <w:szCs w:val="24"/>
        </w:rPr>
        <w:t>ОПОРЫ РОССИИ</w:t>
      </w:r>
      <w:r w:rsidR="00D66307">
        <w:rPr>
          <w:rFonts w:ascii="Times New Roman" w:hAnsi="Times New Roman" w:cs="Times New Roman"/>
          <w:b/>
          <w:sz w:val="24"/>
          <w:szCs w:val="24"/>
        </w:rPr>
        <w:t>»</w:t>
      </w:r>
    </w:p>
    <w:p w14:paraId="6393BBF4" w14:textId="6AAE601E" w:rsidR="000A0B91" w:rsidRDefault="00173BBA" w:rsidP="0060040B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 ГОД</w:t>
      </w:r>
    </w:p>
    <w:p w14:paraId="013CC000" w14:textId="77777777" w:rsidR="00173BBA" w:rsidRDefault="00173BBA" w:rsidP="0060040B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4519"/>
        <w:gridCol w:w="4247"/>
        <w:gridCol w:w="1127"/>
        <w:gridCol w:w="3934"/>
      </w:tblGrid>
      <w:tr w:rsidR="0060040B" w:rsidRPr="00BC12AB" w14:paraId="382684D3" w14:textId="77777777" w:rsidTr="00D66307">
        <w:trPr>
          <w:jc w:val="center"/>
        </w:trPr>
        <w:tc>
          <w:tcPr>
            <w:tcW w:w="252" w:type="pct"/>
          </w:tcPr>
          <w:p w14:paraId="359E6CBD" w14:textId="77777777" w:rsidR="0060040B" w:rsidRPr="00BC12AB" w:rsidRDefault="0060040B" w:rsidP="000A0B91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2" w:type="pct"/>
          </w:tcPr>
          <w:p w14:paraId="19BE541F" w14:textId="77777777" w:rsidR="0060040B" w:rsidRPr="00BC12AB" w:rsidRDefault="0060040B" w:rsidP="00AC10CC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8" w:type="pct"/>
          </w:tcPr>
          <w:p w14:paraId="38F40EF3" w14:textId="222CC94E" w:rsidR="0060040B" w:rsidRPr="00BC12AB" w:rsidRDefault="0060040B" w:rsidP="0060040B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87" w:type="pct"/>
          </w:tcPr>
          <w:p w14:paraId="05EE4AD6" w14:textId="77777777" w:rsidR="0060040B" w:rsidRPr="00BC12AB" w:rsidRDefault="0060040B" w:rsidP="00AC10CC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351" w:type="pct"/>
          </w:tcPr>
          <w:p w14:paraId="21B99CF4" w14:textId="77777777" w:rsidR="0060040B" w:rsidRPr="00BC12AB" w:rsidRDefault="0060040B" w:rsidP="00AC10CC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68C712BB" w14:textId="77777777" w:rsidR="0060040B" w:rsidRPr="00BC12AB" w:rsidRDefault="0060040B" w:rsidP="00AC10CC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0040B" w:rsidRPr="00BC12AB" w14:paraId="3E7D576C" w14:textId="77777777" w:rsidTr="00D66307">
        <w:trPr>
          <w:trHeight w:val="580"/>
          <w:jc w:val="center"/>
        </w:trPr>
        <w:tc>
          <w:tcPr>
            <w:tcW w:w="252" w:type="pct"/>
          </w:tcPr>
          <w:p w14:paraId="6DF5B95E" w14:textId="45FE72C7" w:rsidR="0060040B" w:rsidRPr="00390236" w:rsidRDefault="0060040B" w:rsidP="00390236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2" w:type="pct"/>
          </w:tcPr>
          <w:p w14:paraId="06D546C9" w14:textId="44D94259" w:rsidR="0060040B" w:rsidRPr="00BC12AB" w:rsidRDefault="0060040B" w:rsidP="00390236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стратегий развития творческих (креативных) индустрий и соответствующих требований к данным стратегиям </w:t>
            </w:r>
          </w:p>
        </w:tc>
        <w:tc>
          <w:tcPr>
            <w:tcW w:w="1458" w:type="pct"/>
          </w:tcPr>
          <w:p w14:paraId="5F52ACF2" w14:textId="3D9D32B3" w:rsidR="0060040B" w:rsidRPr="00BC12AB" w:rsidRDefault="0060040B" w:rsidP="00A0242F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закреплены требования и критерии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стратегий развития творческих (креативных) индустрий</w:t>
            </w:r>
          </w:p>
        </w:tc>
        <w:tc>
          <w:tcPr>
            <w:tcW w:w="387" w:type="pct"/>
          </w:tcPr>
          <w:p w14:paraId="01C1BBC6" w14:textId="548E24E2" w:rsidR="0060040B" w:rsidRPr="00BC12AB" w:rsidRDefault="0060040B" w:rsidP="00B34F0B">
            <w:pPr>
              <w:pStyle w:val="Default"/>
              <w:jc w:val="center"/>
              <w:rPr>
                <w:color w:val="auto"/>
              </w:rPr>
            </w:pPr>
            <w:r w:rsidRPr="00BC12AB">
              <w:rPr>
                <w:color w:val="auto"/>
              </w:rPr>
              <w:t>июль 2024 г.</w:t>
            </w:r>
          </w:p>
          <w:p w14:paraId="004D5813" w14:textId="77777777" w:rsidR="0060040B" w:rsidRPr="00BC12AB" w:rsidRDefault="0060040B" w:rsidP="00B34F0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1" w:type="pct"/>
          </w:tcPr>
          <w:p w14:paraId="32388CC6" w14:textId="06372324" w:rsidR="0060040B" w:rsidRPr="00BC12AB" w:rsidRDefault="0060040B" w:rsidP="00BC12AB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при участии АНО «Агентство стратегических инициатив по продвижению новых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40B" w:rsidRPr="00BC12AB" w14:paraId="078DFBAF" w14:textId="77777777" w:rsidTr="00D66307">
        <w:trPr>
          <w:trHeight w:val="580"/>
          <w:jc w:val="center"/>
        </w:trPr>
        <w:tc>
          <w:tcPr>
            <w:tcW w:w="252" w:type="pct"/>
          </w:tcPr>
          <w:p w14:paraId="03BEB343" w14:textId="061E1FE7" w:rsidR="0060040B" w:rsidRPr="00390236" w:rsidRDefault="0060040B" w:rsidP="00390236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45EFD24D" w14:textId="4E8364E0" w:rsidR="0060040B" w:rsidRPr="00BC12AB" w:rsidRDefault="0060040B" w:rsidP="003D0771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кодов ТН ВЭД, соответствующих продуктам производства перечня креативных индустрий </w:t>
            </w:r>
          </w:p>
          <w:p w14:paraId="1C63C052" w14:textId="77777777" w:rsidR="0060040B" w:rsidRPr="00BC12AB" w:rsidRDefault="0060040B" w:rsidP="003D0771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5D64B" w14:textId="0D63FE81" w:rsidR="0060040B" w:rsidRPr="00BC12AB" w:rsidRDefault="0060040B" w:rsidP="008A73A1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74FB82BE" w14:textId="1106197C" w:rsidR="0060040B" w:rsidRPr="00BC12AB" w:rsidRDefault="0060040B" w:rsidP="008F47BE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сформирован список кодов ТН ВЭД, соответствующих продуктам производства перечня творческих (креативных) индустрий</w:t>
            </w:r>
          </w:p>
          <w:p w14:paraId="27532C9C" w14:textId="20B4609C" w:rsidR="0060040B" w:rsidRPr="00BC12AB" w:rsidRDefault="0060040B" w:rsidP="00B249BF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классификацию ТН ВЭД в части ее детализации для более точного соответствия продуктам производства перечня творческих (креативных) индустрий</w:t>
            </w:r>
          </w:p>
        </w:tc>
        <w:tc>
          <w:tcPr>
            <w:tcW w:w="387" w:type="pct"/>
          </w:tcPr>
          <w:p w14:paraId="3CE32787" w14:textId="77777777" w:rsidR="0060040B" w:rsidRPr="00BC12AB" w:rsidRDefault="0060040B" w:rsidP="00B34F0B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1351" w:type="pct"/>
          </w:tcPr>
          <w:p w14:paraId="77335698" w14:textId="52975592" w:rsidR="0060040B" w:rsidRPr="00BC12AB" w:rsidRDefault="0060040B" w:rsidP="0060040B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Росстат, Минэкономразвития России, Минпромторг России, Минкультуры России при участии АНО «Агентство стратегических инициатив по продвижению новых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 w:rsidR="00D6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307" w:rsidRPr="00BC12AB" w14:paraId="6A114A03" w14:textId="77777777" w:rsidTr="00D66307">
        <w:trPr>
          <w:trHeight w:val="580"/>
          <w:jc w:val="center"/>
        </w:trPr>
        <w:tc>
          <w:tcPr>
            <w:tcW w:w="252" w:type="pct"/>
          </w:tcPr>
          <w:p w14:paraId="0CFD11AC" w14:textId="77777777" w:rsidR="00D66307" w:rsidRPr="00D66307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639BA0F7" w14:textId="0EE5E153" w:rsidR="00D66307" w:rsidRPr="00D66307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форум «Дизайнеры и архитекторы»</w:t>
            </w:r>
          </w:p>
        </w:tc>
        <w:tc>
          <w:tcPr>
            <w:tcW w:w="1458" w:type="pct"/>
          </w:tcPr>
          <w:p w14:paraId="647B0762" w14:textId="479C9C4F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07">
              <w:rPr>
                <w:rFonts w:ascii="Times New Roman" w:hAnsi="Times New Roman" w:cs="Times New Roman"/>
                <w:sz w:val="24"/>
                <w:szCs w:val="24"/>
              </w:rPr>
              <w:t>Распространение дизайна в современной и доступной форме для широкого круга людей.</w:t>
            </w:r>
          </w:p>
        </w:tc>
        <w:tc>
          <w:tcPr>
            <w:tcW w:w="387" w:type="pct"/>
          </w:tcPr>
          <w:p w14:paraId="5ED72AC5" w14:textId="689B29A0" w:rsidR="00D66307" w:rsidRPr="00BC12AB" w:rsidRDefault="00D66307" w:rsidP="00D66307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1351" w:type="pct"/>
          </w:tcPr>
          <w:p w14:paraId="7F909E2E" w14:textId="6B1DA689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дизайну и архитектуре </w:t>
            </w:r>
          </w:p>
        </w:tc>
      </w:tr>
      <w:tr w:rsidR="00D66307" w:rsidRPr="00BC12AB" w14:paraId="12F6D607" w14:textId="77777777" w:rsidTr="00D66307">
        <w:trPr>
          <w:trHeight w:val="580"/>
          <w:jc w:val="center"/>
        </w:trPr>
        <w:tc>
          <w:tcPr>
            <w:tcW w:w="252" w:type="pct"/>
          </w:tcPr>
          <w:p w14:paraId="6CFD22CB" w14:textId="74755EF7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462CA4C1" w14:textId="1C8F84BC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кодов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ОКПД 2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C3E">
              <w:rPr>
                <w:rFonts w:ascii="Times New Roman" w:hAnsi="Times New Roman" w:cs="Times New Roman"/>
                <w:sz w:val="24"/>
                <w:szCs w:val="24"/>
              </w:rPr>
              <w:t>ОК 034-2014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),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товарам и услугам 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в рамках перечня креативных индустрий</w:t>
            </w:r>
            <w:r w:rsidRPr="00BC12A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39B9663E" w14:textId="77777777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221B" w14:textId="6CD29D60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7611FE9E" w14:textId="47C5BA4C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список кодов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ОКПД 2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C3E">
              <w:rPr>
                <w:rFonts w:ascii="Times New Roman" w:hAnsi="Times New Roman" w:cs="Times New Roman"/>
                <w:sz w:val="24"/>
                <w:szCs w:val="24"/>
              </w:rPr>
              <w:t>ОК 034-2014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),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товарам и услугам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перечня творческих (креативных) индустрий;</w:t>
            </w:r>
          </w:p>
          <w:p w14:paraId="2B61E36B" w14:textId="77777777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150A46" w14:textId="262984D9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классификацию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ОКПД 2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C3E">
              <w:rPr>
                <w:rFonts w:ascii="Times New Roman" w:hAnsi="Times New Roman" w:cs="Times New Roman"/>
                <w:sz w:val="24"/>
                <w:szCs w:val="24"/>
              </w:rPr>
              <w:t>ОК 034-2014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) в части ее детализации для более точного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товарам и услугам 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перечня творческих (креативных) индустрий</w:t>
            </w:r>
          </w:p>
        </w:tc>
        <w:tc>
          <w:tcPr>
            <w:tcW w:w="387" w:type="pct"/>
          </w:tcPr>
          <w:p w14:paraId="5B380BB3" w14:textId="77777777" w:rsidR="00D66307" w:rsidRPr="00BC12AB" w:rsidRDefault="00D66307" w:rsidP="00D66307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2024 г.</w:t>
            </w:r>
          </w:p>
        </w:tc>
        <w:tc>
          <w:tcPr>
            <w:tcW w:w="1351" w:type="pct"/>
          </w:tcPr>
          <w:p w14:paraId="5E051575" w14:textId="1A62AAC7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Росстат, Минэкономразвития России, Минпромт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 России, Минкультуры России 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при участии АНО «Агентство стратегических инициатив по продвижению новых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25BE01" w14:textId="622EE224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07" w:rsidRPr="00BC12AB" w14:paraId="55533C83" w14:textId="77777777" w:rsidTr="00D66307">
        <w:trPr>
          <w:trHeight w:val="489"/>
          <w:jc w:val="center"/>
        </w:trPr>
        <w:tc>
          <w:tcPr>
            <w:tcW w:w="252" w:type="pct"/>
          </w:tcPr>
          <w:p w14:paraId="63E5A50E" w14:textId="77777777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7BFA081D" w14:textId="77777777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Включение в  список кодов ОКВЭД  кода, соответствующему виду деятельности  дизайн  интерьера</w:t>
            </w:r>
          </w:p>
        </w:tc>
        <w:tc>
          <w:tcPr>
            <w:tcW w:w="1458" w:type="pct"/>
          </w:tcPr>
          <w:p w14:paraId="42162E4E" w14:textId="77777777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 xml:space="preserve">Включен в список кодов ОКВЭД код деятельности, соответствующий виду </w:t>
            </w:r>
            <w:proofErr w:type="gramStart"/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деятельности  дизайн</w:t>
            </w:r>
            <w:proofErr w:type="gramEnd"/>
            <w:r w:rsidRPr="0060040B">
              <w:rPr>
                <w:rFonts w:ascii="Times New Roman" w:hAnsi="Times New Roman" w:cs="Times New Roman"/>
                <w:sz w:val="24"/>
                <w:szCs w:val="24"/>
              </w:rPr>
              <w:t xml:space="preserve">  интерьера;</w:t>
            </w:r>
          </w:p>
          <w:p w14:paraId="67FB4438" w14:textId="77777777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090A" w14:textId="77777777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классификацию ОКВЭД в части ее детализации для более точного соответствия видам деятельности в рамках перечня творческих (креативных) индустрий</w:t>
            </w:r>
          </w:p>
        </w:tc>
        <w:tc>
          <w:tcPr>
            <w:tcW w:w="387" w:type="pct"/>
          </w:tcPr>
          <w:p w14:paraId="7DE87F4C" w14:textId="77777777" w:rsidR="00D66307" w:rsidRPr="0060040B" w:rsidRDefault="00D66307" w:rsidP="00D66307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351" w:type="pct"/>
          </w:tcPr>
          <w:p w14:paraId="5B688F6D" w14:textId="77777777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Росстат, Минэкономразвития России, Минпромторг России, Минкультуры России при участии АНО «Агентство стратегических инициатив по продвижению новых проектов»</w:t>
            </w:r>
          </w:p>
        </w:tc>
      </w:tr>
      <w:tr w:rsidR="00D66307" w:rsidRPr="00BC12AB" w14:paraId="5536BAF9" w14:textId="77777777" w:rsidTr="00D66307">
        <w:trPr>
          <w:trHeight w:val="580"/>
          <w:jc w:val="center"/>
        </w:trPr>
        <w:tc>
          <w:tcPr>
            <w:tcW w:w="252" w:type="pct"/>
          </w:tcPr>
          <w:p w14:paraId="675A3708" w14:textId="2952E8C4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15CB001E" w14:textId="77777777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кодов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профессиям, должностям и разрядам специалистов 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(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индустрий</w:t>
            </w:r>
            <w:r w:rsidRPr="00BC12A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27D02A6F" w14:textId="77777777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E27AB" w14:textId="77777777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19F521D7" w14:textId="77777777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список кодов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профессиям, должностям и разрядам специалистов 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(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индустрий;</w:t>
            </w:r>
          </w:p>
          <w:p w14:paraId="6C20020E" w14:textId="77777777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6ADDA44" w14:textId="22FBC1D5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классификацию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ее детализации для более точного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профессиям, должностям и разрядам специалистов 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(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индустрий</w:t>
            </w:r>
          </w:p>
        </w:tc>
        <w:tc>
          <w:tcPr>
            <w:tcW w:w="387" w:type="pct"/>
          </w:tcPr>
          <w:p w14:paraId="569B10B5" w14:textId="2F47CDD7" w:rsidR="00D66307" w:rsidRPr="00BC12AB" w:rsidRDefault="00D66307" w:rsidP="00D66307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351" w:type="pct"/>
          </w:tcPr>
          <w:p w14:paraId="15DCDDD4" w14:textId="2FB89234" w:rsidR="00D66307" w:rsidRPr="00BC12A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Росстат, Минэкономразвития России, Минпром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 России, Минкультуры России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АНО «Агентство стратегических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продвижению новых проектов»,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307" w:rsidRPr="00BC12AB" w14:paraId="2FCEAD19" w14:textId="77777777" w:rsidTr="00D66307">
        <w:trPr>
          <w:trHeight w:val="580"/>
          <w:jc w:val="center"/>
        </w:trPr>
        <w:tc>
          <w:tcPr>
            <w:tcW w:w="252" w:type="pct"/>
          </w:tcPr>
          <w:p w14:paraId="7EB57DF1" w14:textId="641E0E2F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13AD76DF" w14:textId="7D293C59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4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льготных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004CC">
              <w:rPr>
                <w:rFonts w:ascii="Times New Roman" w:hAnsi="Times New Roman" w:cs="Times New Roman"/>
                <w:sz w:val="24"/>
                <w:szCs w:val="24"/>
              </w:rPr>
              <w:t>ведения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004CC">
              <w:rPr>
                <w:rFonts w:ascii="Times New Roman" w:hAnsi="Times New Roman" w:cs="Times New Roman"/>
                <w:sz w:val="24"/>
                <w:szCs w:val="24"/>
              </w:rPr>
              <w:t xml:space="preserve"> сфере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орческих (креативных) индустрий</w:t>
            </w:r>
          </w:p>
        </w:tc>
        <w:tc>
          <w:tcPr>
            <w:tcW w:w="1458" w:type="pct"/>
          </w:tcPr>
          <w:p w14:paraId="62420675" w14:textId="276C5152" w:rsidR="00D66307" w:rsidRPr="005004CC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меры, направленные на предоставление льготных условий ведения бизнеса в сфере творческих (креативных) индустрий</w:t>
            </w:r>
          </w:p>
        </w:tc>
        <w:tc>
          <w:tcPr>
            <w:tcW w:w="387" w:type="pct"/>
          </w:tcPr>
          <w:p w14:paraId="19FEA447" w14:textId="223D27ED" w:rsidR="00D66307" w:rsidRPr="005004CC" w:rsidRDefault="00D66307" w:rsidP="00D66307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C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1351" w:type="pct"/>
          </w:tcPr>
          <w:p w14:paraId="58F0FAB4" w14:textId="29CC6398" w:rsidR="00D66307" w:rsidRPr="005004CC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4CC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Минкультуры России при участии АНО «Агентство стратегических инициатив по продвижению новых проектов»,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307" w:rsidRPr="00BC12AB" w14:paraId="62CE8BC3" w14:textId="77777777" w:rsidTr="00D66307">
        <w:trPr>
          <w:trHeight w:val="580"/>
          <w:jc w:val="center"/>
        </w:trPr>
        <w:tc>
          <w:tcPr>
            <w:tcW w:w="252" w:type="pct"/>
          </w:tcPr>
          <w:p w14:paraId="53215FF1" w14:textId="77777777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526288F5" w14:textId="77777777" w:rsidR="00D66307" w:rsidRPr="0060040B" w:rsidRDefault="00D66307" w:rsidP="00D6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государственного реестра добросовестных поставщиков в области архитектуры и дизайна </w:t>
            </w:r>
          </w:p>
          <w:p w14:paraId="426A8F98" w14:textId="77777777" w:rsidR="00D66307" w:rsidRPr="0060040B" w:rsidRDefault="00D66307" w:rsidP="00D6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0D139B67" w14:textId="292D0954" w:rsidR="00D66307" w:rsidRPr="0060040B" w:rsidRDefault="00D66307" w:rsidP="00D66307"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реестр добросовестных поставщиков в области архитектуры и дизайна</w:t>
            </w:r>
          </w:p>
        </w:tc>
        <w:tc>
          <w:tcPr>
            <w:tcW w:w="387" w:type="pct"/>
          </w:tcPr>
          <w:p w14:paraId="443D8872" w14:textId="3FCBABB0" w:rsidR="00D66307" w:rsidRPr="0060040B" w:rsidRDefault="00D66307" w:rsidP="00D6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1351" w:type="pct"/>
          </w:tcPr>
          <w:p w14:paraId="07A868F1" w14:textId="50277AC8" w:rsidR="00D66307" w:rsidRPr="0060040B" w:rsidRDefault="00D66307" w:rsidP="00D6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России, Минэкономразвития России, Минкультуры России при участии АНО «Агентство стратегических </w:t>
            </w:r>
            <w:r w:rsidRPr="0060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по продвижению новых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307" w:rsidRPr="00BC12AB" w14:paraId="631B0846" w14:textId="77777777" w:rsidTr="00D66307">
        <w:trPr>
          <w:trHeight w:val="580"/>
          <w:jc w:val="center"/>
        </w:trPr>
        <w:tc>
          <w:tcPr>
            <w:tcW w:w="252" w:type="pct"/>
          </w:tcPr>
          <w:p w14:paraId="4FC2468E" w14:textId="2CCF6A38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6B19A18E" w14:textId="74D551FD" w:rsidR="00D66307" w:rsidRDefault="00D66307" w:rsidP="00D66307">
            <w:pPr>
              <w:keepLines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возможности внесения изменений в  государственное регулирование</w:t>
            </w:r>
            <w:r w:rsidRPr="00E4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архитектуры и дизайна городской среды</w:t>
            </w:r>
          </w:p>
        </w:tc>
        <w:tc>
          <w:tcPr>
            <w:tcW w:w="1458" w:type="pct"/>
          </w:tcPr>
          <w:p w14:paraId="2DACBBFF" w14:textId="60390959" w:rsidR="00D66307" w:rsidRPr="00492973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внесены изменения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 и 223 ФЗ в части выбора подрядчика для проектирования</w:t>
            </w:r>
          </w:p>
        </w:tc>
        <w:tc>
          <w:tcPr>
            <w:tcW w:w="387" w:type="pct"/>
          </w:tcPr>
          <w:p w14:paraId="56B501CC" w14:textId="2D8640EE" w:rsidR="00D66307" w:rsidRPr="00492973" w:rsidRDefault="00D66307" w:rsidP="00D66307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351" w:type="pct"/>
          </w:tcPr>
          <w:p w14:paraId="7912D8FB" w14:textId="70499E07" w:rsidR="00D66307" w:rsidRPr="005A539A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России, Минкультуры России при участи АНО «Агентство стратегических инициатив по продвижению новых проектов»,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307" w:rsidRPr="00BC12AB" w14:paraId="2B115680" w14:textId="77777777" w:rsidTr="00D66307">
        <w:trPr>
          <w:trHeight w:val="580"/>
          <w:jc w:val="center"/>
        </w:trPr>
        <w:tc>
          <w:tcPr>
            <w:tcW w:w="252" w:type="pct"/>
          </w:tcPr>
          <w:p w14:paraId="7666D173" w14:textId="54C31BE3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0A60076C" w14:textId="6D11263E" w:rsidR="00D66307" w:rsidRDefault="00D66307" w:rsidP="00D6630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возможности укрепления на законодательном уровне авторского надзора и участия автора проекта во всех стадиях проектирования в области архитектуры и дизайна </w:t>
            </w:r>
          </w:p>
          <w:p w14:paraId="617E2AC7" w14:textId="77777777" w:rsidR="00D66307" w:rsidRPr="00492973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705D632" w14:textId="782A79AB" w:rsidR="00D66307" w:rsidRPr="00492973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и 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которыми проводится взаимодействие автора проекта и строительного подрядчика</w:t>
            </w:r>
          </w:p>
        </w:tc>
        <w:tc>
          <w:tcPr>
            <w:tcW w:w="387" w:type="pct"/>
          </w:tcPr>
          <w:p w14:paraId="15F70F43" w14:textId="7DC4F94E" w:rsidR="00D66307" w:rsidRPr="00492973" w:rsidRDefault="00D66307" w:rsidP="00D66307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351" w:type="pct"/>
          </w:tcPr>
          <w:p w14:paraId="421141AD" w14:textId="69D262E4" w:rsidR="00D66307" w:rsidRPr="00492973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России, Минкультуры России при участи АНО «Агентство стратегических инициатив по продвижению новых проектов»,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307" w:rsidRPr="00BC12AB" w14:paraId="29A9443A" w14:textId="77777777" w:rsidTr="00D66307">
        <w:trPr>
          <w:trHeight w:val="580"/>
          <w:jc w:val="center"/>
        </w:trPr>
        <w:tc>
          <w:tcPr>
            <w:tcW w:w="252" w:type="pct"/>
          </w:tcPr>
          <w:p w14:paraId="2D59C861" w14:textId="51723FF8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6868F9B1" w14:textId="7BAB5196" w:rsidR="00D66307" w:rsidRPr="00492973" w:rsidRDefault="00D66307" w:rsidP="00D66307">
            <w:pPr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процедуры признания иностранных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российских граждан</w:t>
            </w:r>
            <w:r w:rsidRPr="00E4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архитектуры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pct"/>
          </w:tcPr>
          <w:p w14:paraId="15980CF2" w14:textId="3E1D15CA" w:rsidR="00D66307" w:rsidRPr="00492973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квалификационных 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образованию и практической подготовке архитектора</w:t>
            </w:r>
          </w:p>
        </w:tc>
        <w:tc>
          <w:tcPr>
            <w:tcW w:w="387" w:type="pct"/>
          </w:tcPr>
          <w:p w14:paraId="053563F4" w14:textId="73B97639" w:rsidR="00D66307" w:rsidRPr="00492973" w:rsidRDefault="00D66307" w:rsidP="00D66307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BC12AB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351" w:type="pct"/>
          </w:tcPr>
          <w:p w14:paraId="6C48386B" w14:textId="7FE54F0D" w:rsidR="00D66307" w:rsidRPr="00492973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России, Минстрой России, Минкультуры России при участи АНО «Агентство стратегических инициатив по продвижению новых проектов»,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307" w:rsidRPr="00BC12AB" w14:paraId="67EA928E" w14:textId="77777777" w:rsidTr="00D66307">
        <w:trPr>
          <w:trHeight w:val="489"/>
          <w:jc w:val="center"/>
        </w:trPr>
        <w:tc>
          <w:tcPr>
            <w:tcW w:w="252" w:type="pct"/>
          </w:tcPr>
          <w:p w14:paraId="414238D6" w14:textId="77777777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248B3246" w14:textId="5124C104" w:rsidR="00D66307" w:rsidRPr="0060040B" w:rsidRDefault="00D66307" w:rsidP="00D6630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государственного стандарта акселерации для юридических лиц, индивидуальных предпринимателей и физических лиц, применяющих специальный налоговый режим "Налог на профессиональный доход в сфере </w:t>
            </w: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творческих (креативных) индустрий</w:t>
            </w:r>
            <w:r w:rsidRPr="0060040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458" w:type="pct"/>
          </w:tcPr>
          <w:p w14:paraId="2BB3111F" w14:textId="74B292B4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стандарт </w:t>
            </w:r>
            <w:r w:rsidRPr="0060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акселерации в сфере </w:t>
            </w: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творческих (креативных) индустрий</w:t>
            </w:r>
          </w:p>
        </w:tc>
        <w:tc>
          <w:tcPr>
            <w:tcW w:w="387" w:type="pct"/>
          </w:tcPr>
          <w:p w14:paraId="0FA496AD" w14:textId="4BB63460" w:rsidR="00D66307" w:rsidRPr="0060040B" w:rsidRDefault="00D66307" w:rsidP="00D66307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1351" w:type="pct"/>
          </w:tcPr>
          <w:p w14:paraId="3835181B" w14:textId="771FCB7F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Минфин России, Минэкономразвития России, Минкультуры России при участии АНО «Агентство стратегических инициатив по продвижению новых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66307" w:rsidRPr="00BC12AB" w14:paraId="64F78193" w14:textId="77777777" w:rsidTr="00D66307">
        <w:trPr>
          <w:trHeight w:val="489"/>
          <w:jc w:val="center"/>
        </w:trPr>
        <w:tc>
          <w:tcPr>
            <w:tcW w:w="252" w:type="pct"/>
          </w:tcPr>
          <w:p w14:paraId="7003D00E" w14:textId="77777777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7DD85843" w14:textId="7B011A89" w:rsidR="00D66307" w:rsidRPr="0060040B" w:rsidRDefault="00D66307" w:rsidP="00D6630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профессионального стандарта по специальности дизайнер интерьера</w:t>
            </w:r>
          </w:p>
          <w:p w14:paraId="5D51931C" w14:textId="467FE5AF" w:rsidR="00D66307" w:rsidRDefault="00D66307" w:rsidP="00D6630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23BC8A36" w14:textId="61C59DF6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и утвержден стандарт и критерии к специальности дизайнер интерьера </w:t>
            </w:r>
          </w:p>
        </w:tc>
        <w:tc>
          <w:tcPr>
            <w:tcW w:w="387" w:type="pct"/>
          </w:tcPr>
          <w:p w14:paraId="130F07EC" w14:textId="4A6CBD7E" w:rsidR="00D66307" w:rsidRPr="0060040B" w:rsidRDefault="00D66307" w:rsidP="00D66307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1351" w:type="pct"/>
          </w:tcPr>
          <w:p w14:paraId="42AF9518" w14:textId="4FC59CD0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Минфин России, Минэкономразвития России, Минкультуры России при участии АНО «Агентство стратегических </w:t>
            </w:r>
            <w:r w:rsidRPr="00600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инициатив по продвижению новых проектов»,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307" w:rsidRPr="00BC12AB" w14:paraId="7D2B96AE" w14:textId="77777777" w:rsidTr="00D66307">
        <w:trPr>
          <w:trHeight w:val="489"/>
          <w:jc w:val="center"/>
        </w:trPr>
        <w:tc>
          <w:tcPr>
            <w:tcW w:w="252" w:type="pct"/>
          </w:tcPr>
          <w:p w14:paraId="25917325" w14:textId="77777777" w:rsidR="00D66307" w:rsidRPr="00390236" w:rsidRDefault="00D66307" w:rsidP="00D66307">
            <w:pPr>
              <w:pStyle w:val="ab"/>
              <w:numPr>
                <w:ilvl w:val="0"/>
                <w:numId w:val="5"/>
              </w:numPr>
              <w:tabs>
                <w:tab w:val="left" w:pos="6645"/>
              </w:tabs>
              <w:spacing w:line="24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14:paraId="54B63B4F" w14:textId="4EF57947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Разработки Общероссийского классификатора видов экономической деятельности для физических лиц, применяющих специальный налоговый режим "Налог на профессиональный доход</w:t>
            </w:r>
          </w:p>
          <w:p w14:paraId="57FB290F" w14:textId="55CDB109" w:rsidR="00D66307" w:rsidRPr="0060040B" w:rsidRDefault="00D66307" w:rsidP="00D66307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71DA56EB" w14:textId="3EAAE59F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Разработан, принят и введен в действие Общероссийский классификатор видов экономической деятельности для физических лиц, применяющих специальный налоговый режим "Налог на профессиональный доход.</w:t>
            </w:r>
          </w:p>
          <w:p w14:paraId="459FB01B" w14:textId="321E7AB2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Совершенствованию и актуализации общероссийских классификаторов, реестров и информационных ресурсов</w:t>
            </w:r>
          </w:p>
        </w:tc>
        <w:tc>
          <w:tcPr>
            <w:tcW w:w="387" w:type="pct"/>
          </w:tcPr>
          <w:p w14:paraId="1A33E04A" w14:textId="274B4C50" w:rsidR="00D66307" w:rsidRPr="0060040B" w:rsidRDefault="00D66307" w:rsidP="00D66307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  <w:tc>
          <w:tcPr>
            <w:tcW w:w="1351" w:type="pct"/>
          </w:tcPr>
          <w:p w14:paraId="5330409D" w14:textId="506C8C14" w:rsidR="00D66307" w:rsidRPr="0060040B" w:rsidRDefault="00D66307" w:rsidP="00D66307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40B">
              <w:rPr>
                <w:rFonts w:ascii="Times New Roman" w:hAnsi="Times New Roman" w:cs="Times New Roman"/>
                <w:sz w:val="24"/>
                <w:szCs w:val="24"/>
              </w:rPr>
              <w:t xml:space="preserve">Росстат, Минэкономразвития России, Минпромторг России, Минкультуры России при участии АНО «Агентство стратегических инициатив по продвижению новых проектов», </w:t>
            </w:r>
            <w:r w:rsidR="00173BBA">
              <w:rPr>
                <w:rFonts w:ascii="Times New Roman" w:hAnsi="Times New Roman" w:cs="Times New Roman"/>
                <w:sz w:val="24"/>
                <w:szCs w:val="24"/>
              </w:rPr>
              <w:t>Комиссия по дизайну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2654F0" w14:textId="4514E7AC" w:rsidR="000A0B91" w:rsidRPr="002C5C0D" w:rsidRDefault="00173BBA" w:rsidP="002C5C0D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A0B91" w:rsidRPr="002C5C0D" w:rsidSect="0077634F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F507" w14:textId="77777777" w:rsidR="00C47611" w:rsidRDefault="00C47611" w:rsidP="00980467">
      <w:pPr>
        <w:spacing w:after="0" w:line="240" w:lineRule="auto"/>
      </w:pPr>
      <w:r>
        <w:separator/>
      </w:r>
    </w:p>
  </w:endnote>
  <w:endnote w:type="continuationSeparator" w:id="0">
    <w:p w14:paraId="4D1AF82C" w14:textId="77777777" w:rsidR="00C47611" w:rsidRDefault="00C47611" w:rsidP="0098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D8454" w14:textId="77777777" w:rsidR="00C47611" w:rsidRDefault="00C47611" w:rsidP="00980467">
      <w:pPr>
        <w:spacing w:after="0" w:line="240" w:lineRule="auto"/>
      </w:pPr>
      <w:r>
        <w:separator/>
      </w:r>
    </w:p>
  </w:footnote>
  <w:footnote w:type="continuationSeparator" w:id="0">
    <w:p w14:paraId="52CCFE87" w14:textId="77777777" w:rsidR="00C47611" w:rsidRDefault="00C47611" w:rsidP="0098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401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398DAC" w14:textId="4DD0F131" w:rsidR="007C39CB" w:rsidRPr="007C39CB" w:rsidRDefault="007C39CB" w:rsidP="007C39CB">
        <w:pPr>
          <w:pStyle w:val="ad"/>
          <w:jc w:val="center"/>
          <w:rPr>
            <w:rFonts w:ascii="Times New Roman" w:hAnsi="Times New Roman" w:cs="Times New Roman"/>
          </w:rPr>
        </w:pPr>
        <w:r w:rsidRPr="007C39CB">
          <w:rPr>
            <w:rFonts w:ascii="Times New Roman" w:hAnsi="Times New Roman" w:cs="Times New Roman"/>
          </w:rPr>
          <w:fldChar w:fldCharType="begin"/>
        </w:r>
        <w:r w:rsidRPr="007C39CB">
          <w:rPr>
            <w:rFonts w:ascii="Times New Roman" w:hAnsi="Times New Roman" w:cs="Times New Roman"/>
          </w:rPr>
          <w:instrText>PAGE   \* MERGEFORMAT</w:instrText>
        </w:r>
        <w:r w:rsidRPr="007C39CB">
          <w:rPr>
            <w:rFonts w:ascii="Times New Roman" w:hAnsi="Times New Roman" w:cs="Times New Roman"/>
          </w:rPr>
          <w:fldChar w:fldCharType="separate"/>
        </w:r>
        <w:r w:rsidR="002C5C0D">
          <w:rPr>
            <w:rFonts w:ascii="Times New Roman" w:hAnsi="Times New Roman" w:cs="Times New Roman"/>
            <w:noProof/>
          </w:rPr>
          <w:t>3</w:t>
        </w:r>
        <w:r w:rsidRPr="007C39C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70E20"/>
    <w:multiLevelType w:val="hybridMultilevel"/>
    <w:tmpl w:val="F662C896"/>
    <w:lvl w:ilvl="0" w:tplc="05E6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54B"/>
    <w:multiLevelType w:val="multilevel"/>
    <w:tmpl w:val="864CA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F7A"/>
    <w:multiLevelType w:val="hybridMultilevel"/>
    <w:tmpl w:val="7B0CE790"/>
    <w:lvl w:ilvl="0" w:tplc="7B529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55AE4"/>
    <w:multiLevelType w:val="hybridMultilevel"/>
    <w:tmpl w:val="33EE7EE4"/>
    <w:lvl w:ilvl="0" w:tplc="3DB26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E4D89"/>
    <w:multiLevelType w:val="hybridMultilevel"/>
    <w:tmpl w:val="978A15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57"/>
    <w:rsid w:val="0001438D"/>
    <w:rsid w:val="00030329"/>
    <w:rsid w:val="0003361F"/>
    <w:rsid w:val="00045970"/>
    <w:rsid w:val="000741BA"/>
    <w:rsid w:val="00094150"/>
    <w:rsid w:val="000A0B91"/>
    <w:rsid w:val="000A372C"/>
    <w:rsid w:val="000B5B7C"/>
    <w:rsid w:val="000E2945"/>
    <w:rsid w:val="000E4377"/>
    <w:rsid w:val="000E50D4"/>
    <w:rsid w:val="001028DE"/>
    <w:rsid w:val="00150802"/>
    <w:rsid w:val="001637EA"/>
    <w:rsid w:val="001713AF"/>
    <w:rsid w:val="001735C8"/>
    <w:rsid w:val="00173BBA"/>
    <w:rsid w:val="00190D1E"/>
    <w:rsid w:val="001926A7"/>
    <w:rsid w:val="001A35EF"/>
    <w:rsid w:val="001A3FD8"/>
    <w:rsid w:val="001C7C12"/>
    <w:rsid w:val="001F7F20"/>
    <w:rsid w:val="00210789"/>
    <w:rsid w:val="002127DA"/>
    <w:rsid w:val="00227B10"/>
    <w:rsid w:val="00243BA3"/>
    <w:rsid w:val="00262204"/>
    <w:rsid w:val="00264E82"/>
    <w:rsid w:val="00280B30"/>
    <w:rsid w:val="002A022C"/>
    <w:rsid w:val="002A2377"/>
    <w:rsid w:val="002C1354"/>
    <w:rsid w:val="002C262A"/>
    <w:rsid w:val="002C5C0D"/>
    <w:rsid w:val="002D3051"/>
    <w:rsid w:val="002E7683"/>
    <w:rsid w:val="00316919"/>
    <w:rsid w:val="003249A9"/>
    <w:rsid w:val="00330CF2"/>
    <w:rsid w:val="003355EB"/>
    <w:rsid w:val="00341619"/>
    <w:rsid w:val="00350826"/>
    <w:rsid w:val="0036002E"/>
    <w:rsid w:val="00376357"/>
    <w:rsid w:val="003827F3"/>
    <w:rsid w:val="003858E5"/>
    <w:rsid w:val="00390236"/>
    <w:rsid w:val="003A0F26"/>
    <w:rsid w:val="003A32CD"/>
    <w:rsid w:val="003D0771"/>
    <w:rsid w:val="003D6924"/>
    <w:rsid w:val="003E173A"/>
    <w:rsid w:val="003E525D"/>
    <w:rsid w:val="004053AD"/>
    <w:rsid w:val="00406A8F"/>
    <w:rsid w:val="004273C2"/>
    <w:rsid w:val="004375DE"/>
    <w:rsid w:val="00452392"/>
    <w:rsid w:val="0046268F"/>
    <w:rsid w:val="00466EAC"/>
    <w:rsid w:val="004677C6"/>
    <w:rsid w:val="0047643C"/>
    <w:rsid w:val="00492973"/>
    <w:rsid w:val="004A27EF"/>
    <w:rsid w:val="004B6DD5"/>
    <w:rsid w:val="004E62CD"/>
    <w:rsid w:val="005003C1"/>
    <w:rsid w:val="005004CC"/>
    <w:rsid w:val="005011BF"/>
    <w:rsid w:val="0052466C"/>
    <w:rsid w:val="005312C1"/>
    <w:rsid w:val="00531EA9"/>
    <w:rsid w:val="00591263"/>
    <w:rsid w:val="00594769"/>
    <w:rsid w:val="005A434C"/>
    <w:rsid w:val="005A539A"/>
    <w:rsid w:val="005B6284"/>
    <w:rsid w:val="005B7AA6"/>
    <w:rsid w:val="005F2B7B"/>
    <w:rsid w:val="005F4504"/>
    <w:rsid w:val="005F580C"/>
    <w:rsid w:val="005F7095"/>
    <w:rsid w:val="0060040B"/>
    <w:rsid w:val="00607E5A"/>
    <w:rsid w:val="00611446"/>
    <w:rsid w:val="006267BB"/>
    <w:rsid w:val="00660B7F"/>
    <w:rsid w:val="00662D1B"/>
    <w:rsid w:val="0066320C"/>
    <w:rsid w:val="0066647E"/>
    <w:rsid w:val="00666CD9"/>
    <w:rsid w:val="006979E9"/>
    <w:rsid w:val="006A04A4"/>
    <w:rsid w:val="006E1197"/>
    <w:rsid w:val="006F0C1E"/>
    <w:rsid w:val="00704853"/>
    <w:rsid w:val="00715744"/>
    <w:rsid w:val="00720E24"/>
    <w:rsid w:val="0073130D"/>
    <w:rsid w:val="00731BE5"/>
    <w:rsid w:val="007464FB"/>
    <w:rsid w:val="00754DA6"/>
    <w:rsid w:val="00767750"/>
    <w:rsid w:val="007730A4"/>
    <w:rsid w:val="0077634F"/>
    <w:rsid w:val="007805E1"/>
    <w:rsid w:val="00790BCA"/>
    <w:rsid w:val="007B19D7"/>
    <w:rsid w:val="007B3C26"/>
    <w:rsid w:val="007C39CB"/>
    <w:rsid w:val="007E3792"/>
    <w:rsid w:val="00805BD0"/>
    <w:rsid w:val="0081223B"/>
    <w:rsid w:val="00824140"/>
    <w:rsid w:val="00844362"/>
    <w:rsid w:val="00844824"/>
    <w:rsid w:val="008573BB"/>
    <w:rsid w:val="00880F9B"/>
    <w:rsid w:val="00886D44"/>
    <w:rsid w:val="00887EF1"/>
    <w:rsid w:val="008A0B57"/>
    <w:rsid w:val="008A1FAC"/>
    <w:rsid w:val="008A5F19"/>
    <w:rsid w:val="008A73A1"/>
    <w:rsid w:val="008C79F8"/>
    <w:rsid w:val="008D18C5"/>
    <w:rsid w:val="008D6D15"/>
    <w:rsid w:val="008E5880"/>
    <w:rsid w:val="008F19FC"/>
    <w:rsid w:val="008F47BE"/>
    <w:rsid w:val="0092704F"/>
    <w:rsid w:val="009428A5"/>
    <w:rsid w:val="00943FBC"/>
    <w:rsid w:val="00976E2F"/>
    <w:rsid w:val="00980467"/>
    <w:rsid w:val="00997DA9"/>
    <w:rsid w:val="009A4FF6"/>
    <w:rsid w:val="009B3C5D"/>
    <w:rsid w:val="009C5188"/>
    <w:rsid w:val="009F27BC"/>
    <w:rsid w:val="00A0127B"/>
    <w:rsid w:val="00A0242F"/>
    <w:rsid w:val="00A029AE"/>
    <w:rsid w:val="00A1717C"/>
    <w:rsid w:val="00A25961"/>
    <w:rsid w:val="00A46D33"/>
    <w:rsid w:val="00A533FF"/>
    <w:rsid w:val="00A67002"/>
    <w:rsid w:val="00AA60CB"/>
    <w:rsid w:val="00AA7FD6"/>
    <w:rsid w:val="00AB5A22"/>
    <w:rsid w:val="00AC10CC"/>
    <w:rsid w:val="00AC3C62"/>
    <w:rsid w:val="00AE576C"/>
    <w:rsid w:val="00AE66F8"/>
    <w:rsid w:val="00AE6AA1"/>
    <w:rsid w:val="00B00320"/>
    <w:rsid w:val="00B159B8"/>
    <w:rsid w:val="00B15F72"/>
    <w:rsid w:val="00B249BF"/>
    <w:rsid w:val="00B34F0B"/>
    <w:rsid w:val="00B71184"/>
    <w:rsid w:val="00B74689"/>
    <w:rsid w:val="00B81A80"/>
    <w:rsid w:val="00BA664C"/>
    <w:rsid w:val="00BC12AB"/>
    <w:rsid w:val="00BC7B74"/>
    <w:rsid w:val="00C062D9"/>
    <w:rsid w:val="00C27C7F"/>
    <w:rsid w:val="00C47611"/>
    <w:rsid w:val="00C61624"/>
    <w:rsid w:val="00C62303"/>
    <w:rsid w:val="00C82963"/>
    <w:rsid w:val="00C93645"/>
    <w:rsid w:val="00CB7078"/>
    <w:rsid w:val="00CC18D0"/>
    <w:rsid w:val="00CC6944"/>
    <w:rsid w:val="00CD02C1"/>
    <w:rsid w:val="00CE1671"/>
    <w:rsid w:val="00CE1AC2"/>
    <w:rsid w:val="00CE4F2D"/>
    <w:rsid w:val="00CF02BD"/>
    <w:rsid w:val="00CF316B"/>
    <w:rsid w:val="00CF3191"/>
    <w:rsid w:val="00D0535F"/>
    <w:rsid w:val="00D57B27"/>
    <w:rsid w:val="00D66307"/>
    <w:rsid w:val="00D767AA"/>
    <w:rsid w:val="00D76A4F"/>
    <w:rsid w:val="00D77F25"/>
    <w:rsid w:val="00DA14C1"/>
    <w:rsid w:val="00DA4A1A"/>
    <w:rsid w:val="00DD27FD"/>
    <w:rsid w:val="00DD7446"/>
    <w:rsid w:val="00DE504B"/>
    <w:rsid w:val="00E41184"/>
    <w:rsid w:val="00E41EFC"/>
    <w:rsid w:val="00E800A7"/>
    <w:rsid w:val="00EC6C3E"/>
    <w:rsid w:val="00ED07BF"/>
    <w:rsid w:val="00EF0A2C"/>
    <w:rsid w:val="00EF1393"/>
    <w:rsid w:val="00EF49C0"/>
    <w:rsid w:val="00F0347F"/>
    <w:rsid w:val="00F122B8"/>
    <w:rsid w:val="00F21569"/>
    <w:rsid w:val="00F24C30"/>
    <w:rsid w:val="00F251D8"/>
    <w:rsid w:val="00F4190A"/>
    <w:rsid w:val="00F469F3"/>
    <w:rsid w:val="00F46CD0"/>
    <w:rsid w:val="00F63C10"/>
    <w:rsid w:val="00FB5273"/>
    <w:rsid w:val="00FD475C"/>
    <w:rsid w:val="00FE4746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8566"/>
  <w15:chartTrackingRefBased/>
  <w15:docId w15:val="{6CA11351-22A4-4252-ACAD-1F0F36C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23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23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23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23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23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39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5239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qFormat/>
    <w:rsid w:val="00452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Revision"/>
    <w:hidden/>
    <w:uiPriority w:val="99"/>
    <w:semiHidden/>
    <w:rsid w:val="00B159B8"/>
    <w:pPr>
      <w:spacing w:after="0" w:line="240" w:lineRule="auto"/>
    </w:pPr>
  </w:style>
  <w:style w:type="paragraph" w:customStyle="1" w:styleId="Default">
    <w:name w:val="Default"/>
    <w:rsid w:val="00212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8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0467"/>
  </w:style>
  <w:style w:type="paragraph" w:styleId="af">
    <w:name w:val="footer"/>
    <w:basedOn w:val="a"/>
    <w:link w:val="af0"/>
    <w:uiPriority w:val="99"/>
    <w:unhideWhenUsed/>
    <w:rsid w:val="0098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0467"/>
  </w:style>
  <w:style w:type="paragraph" w:styleId="af1">
    <w:name w:val="Normal (Web)"/>
    <w:basedOn w:val="a"/>
    <w:uiPriority w:val="99"/>
    <w:semiHidden/>
    <w:unhideWhenUsed/>
    <w:rsid w:val="008A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F2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0A76-DE71-4654-A8DD-5427A8DA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Реут Екатерина</cp:lastModifiedBy>
  <cp:revision>2</cp:revision>
  <cp:lastPrinted>2023-10-03T15:55:00Z</cp:lastPrinted>
  <dcterms:created xsi:type="dcterms:W3CDTF">2024-01-29T15:06:00Z</dcterms:created>
  <dcterms:modified xsi:type="dcterms:W3CDTF">2024-01-29T15:06:00Z</dcterms:modified>
</cp:coreProperties>
</file>